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A19" w:rsidRDefault="00096423" w:rsidP="002543BE">
      <w:pPr>
        <w:jc w:val="center"/>
        <w:rPr>
          <w:rFonts w:ascii="方正小标宋简体" w:eastAsia="方正小标宋简体" w:hAnsi="Times New Roman" w:cs="Times New Roman"/>
          <w:color w:val="FF0000"/>
          <w:sz w:val="44"/>
          <w:szCs w:val="44"/>
        </w:rPr>
      </w:pPr>
      <w:bookmarkStart w:id="0" w:name="RANGE!A1:AH10"/>
      <w:bookmarkEnd w:id="0"/>
      <w:r>
        <w:rPr>
          <w:rFonts w:ascii="方正小标宋简体" w:eastAsia="方正小标宋简体" w:hAnsi="Times New Roman" w:cs="Times New Roman" w:hint="eastAsia"/>
          <w:sz w:val="44"/>
          <w:szCs w:val="44"/>
        </w:rPr>
        <w:t>霸州</w:t>
      </w:r>
      <w:r w:rsidR="000D740D">
        <w:rPr>
          <w:rFonts w:ascii="方正小标宋简体" w:eastAsia="方正小标宋简体" w:hAnsi="Times New Roman" w:cs="Times New Roman" w:hint="eastAsia"/>
          <w:sz w:val="44"/>
          <w:szCs w:val="44"/>
        </w:rPr>
        <w:t>市</w:t>
      </w:r>
      <w:r w:rsidR="00333A19" w:rsidRPr="00455A55">
        <w:rPr>
          <w:rFonts w:ascii="方正小标宋简体" w:eastAsia="方正小标宋简体" w:hAnsi="Times New Roman" w:cs="Times New Roman" w:hint="eastAsia"/>
          <w:color w:val="000000" w:themeColor="text1"/>
          <w:sz w:val="44"/>
          <w:szCs w:val="44"/>
        </w:rPr>
        <w:t>文化广电和旅游局</w:t>
      </w:r>
    </w:p>
    <w:p w:rsidR="00F66032" w:rsidRPr="00952E5C" w:rsidRDefault="00440AC7" w:rsidP="002543BE">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20</w:t>
      </w:r>
      <w:r w:rsidR="00B00920">
        <w:rPr>
          <w:rFonts w:ascii="方正小标宋简体" w:eastAsia="方正小标宋简体" w:hAnsi="Times New Roman" w:cs="Times New Roman"/>
          <w:sz w:val="44"/>
          <w:szCs w:val="44"/>
        </w:rPr>
        <w:t>20</w:t>
      </w:r>
      <w:r w:rsidR="002543BE">
        <w:rPr>
          <w:rFonts w:ascii="方正小标宋简体" w:eastAsia="方正小标宋简体" w:hAnsi="Times New Roman" w:cs="Times New Roman" w:hint="eastAsia"/>
          <w:sz w:val="44"/>
          <w:szCs w:val="44"/>
        </w:rPr>
        <w:t>年</w:t>
      </w:r>
      <w:r>
        <w:rPr>
          <w:rFonts w:ascii="方正小标宋简体" w:eastAsia="方正小标宋简体" w:hAnsi="Times New Roman" w:cs="Times New Roman" w:hint="eastAsia"/>
          <w:sz w:val="44"/>
          <w:szCs w:val="44"/>
        </w:rPr>
        <w:t>部门</w:t>
      </w:r>
      <w:r w:rsidR="00F66032" w:rsidRPr="00952E5C">
        <w:rPr>
          <w:rFonts w:ascii="方正小标宋简体" w:eastAsia="方正小标宋简体" w:hAnsi="Times New Roman" w:cs="Times New Roman" w:hint="eastAsia"/>
          <w:sz w:val="44"/>
          <w:szCs w:val="44"/>
        </w:rPr>
        <w:t>预算信息公开</w:t>
      </w:r>
    </w:p>
    <w:p w:rsidR="00F66032" w:rsidRPr="00455A55" w:rsidRDefault="00F66032" w:rsidP="00F66032">
      <w:pPr>
        <w:ind w:firstLineChars="200" w:firstLine="640"/>
        <w:rPr>
          <w:rFonts w:ascii="仿宋_GB2312" w:eastAsia="仿宋_GB2312" w:hAnsi="Times New Roman" w:cs="Times New Roman"/>
          <w:color w:val="000000" w:themeColor="text1"/>
          <w:sz w:val="32"/>
          <w:szCs w:val="32"/>
        </w:rPr>
      </w:pPr>
      <w:r w:rsidRPr="00952E5C">
        <w:rPr>
          <w:rFonts w:ascii="仿宋_GB2312" w:eastAsia="仿宋_GB2312" w:hAnsi="Times New Roman" w:cs="Times New Roman" w:hint="eastAsia"/>
          <w:sz w:val="32"/>
          <w:szCs w:val="32"/>
        </w:rPr>
        <w:t>按照</w:t>
      </w:r>
      <w:r w:rsidR="00614A29" w:rsidRPr="000A50A9">
        <w:rPr>
          <w:rFonts w:ascii="仿宋_GB2312" w:eastAsia="仿宋_GB2312" w:hAnsi="Times New Roman" w:cs="Times New Roman" w:hint="eastAsia"/>
          <w:color w:val="000000" w:themeColor="text1"/>
          <w:sz w:val="32"/>
          <w:szCs w:val="32"/>
        </w:rPr>
        <w:t>《</w:t>
      </w:r>
      <w:r w:rsidR="000A50A9" w:rsidRPr="000A50A9">
        <w:rPr>
          <w:rFonts w:ascii="仿宋_GB2312" w:eastAsia="仿宋_GB2312" w:hAnsi="Times New Roman" w:cs="Times New Roman" w:hint="eastAsia"/>
          <w:color w:val="000000" w:themeColor="text1"/>
          <w:sz w:val="32"/>
          <w:szCs w:val="32"/>
        </w:rPr>
        <w:t>中华人民共和国预算法</w:t>
      </w:r>
      <w:r w:rsidR="00614A29" w:rsidRPr="000A50A9">
        <w:rPr>
          <w:rFonts w:ascii="仿宋_GB2312" w:eastAsia="仿宋_GB2312" w:hAnsi="Times New Roman" w:cs="Times New Roman" w:hint="eastAsia"/>
          <w:color w:val="000000" w:themeColor="text1"/>
          <w:sz w:val="32"/>
          <w:szCs w:val="32"/>
        </w:rPr>
        <w:t>》、</w:t>
      </w:r>
      <w:r w:rsidRPr="00952E5C">
        <w:rPr>
          <w:rFonts w:ascii="仿宋_GB2312" w:eastAsia="仿宋_GB2312" w:hAnsi="Times New Roman" w:cs="Times New Roman" w:hint="eastAsia"/>
          <w:sz w:val="32"/>
          <w:szCs w:val="32"/>
        </w:rPr>
        <w:t>《地方预决算公开操作规程》和《河北省省级预算公开办法》</w:t>
      </w:r>
      <w:r w:rsidR="00614A29" w:rsidRPr="00952E5C">
        <w:rPr>
          <w:rFonts w:ascii="仿宋_GB2312" w:eastAsia="仿宋_GB2312" w:hAnsi="Times New Roman" w:cs="Times New Roman" w:hint="eastAsia"/>
          <w:sz w:val="32"/>
          <w:szCs w:val="32"/>
        </w:rPr>
        <w:t>规定</w:t>
      </w:r>
      <w:r w:rsidRPr="00952E5C">
        <w:rPr>
          <w:rFonts w:ascii="仿宋_GB2312" w:eastAsia="仿宋_GB2312" w:hAnsi="Times New Roman" w:cs="Times New Roman" w:hint="eastAsia"/>
          <w:sz w:val="32"/>
          <w:szCs w:val="32"/>
        </w:rPr>
        <w:t>，现</w:t>
      </w:r>
      <w:r w:rsidRPr="00455A55">
        <w:rPr>
          <w:rFonts w:ascii="仿宋_GB2312" w:eastAsia="仿宋_GB2312" w:hAnsi="Times New Roman" w:cs="Times New Roman" w:hint="eastAsia"/>
          <w:color w:val="000000" w:themeColor="text1"/>
          <w:sz w:val="32"/>
          <w:szCs w:val="32"/>
        </w:rPr>
        <w:t>将</w:t>
      </w:r>
      <w:r w:rsidR="00333A19" w:rsidRPr="00455A55">
        <w:rPr>
          <w:rFonts w:ascii="仿宋_GB2312" w:eastAsia="仿宋_GB2312" w:hAnsi="Times New Roman" w:cs="Times New Roman" w:hint="eastAsia"/>
          <w:color w:val="000000" w:themeColor="text1"/>
          <w:sz w:val="32"/>
          <w:szCs w:val="32"/>
        </w:rPr>
        <w:t>霸州市文化广电和旅游局</w:t>
      </w:r>
      <w:r w:rsidR="00440AC7" w:rsidRPr="00455A55">
        <w:rPr>
          <w:rFonts w:ascii="仿宋_GB2312" w:eastAsia="仿宋_GB2312" w:hAnsi="Times New Roman" w:cs="Times New Roman" w:hint="eastAsia"/>
          <w:color w:val="000000" w:themeColor="text1"/>
          <w:sz w:val="32"/>
          <w:szCs w:val="32"/>
        </w:rPr>
        <w:t>20</w:t>
      </w:r>
      <w:r w:rsidR="00107EBE" w:rsidRPr="00455A55">
        <w:rPr>
          <w:rFonts w:ascii="仿宋_GB2312" w:eastAsia="仿宋_GB2312" w:hAnsi="Times New Roman" w:cs="Times New Roman"/>
          <w:color w:val="000000" w:themeColor="text1"/>
          <w:sz w:val="32"/>
          <w:szCs w:val="32"/>
        </w:rPr>
        <w:t>20</w:t>
      </w:r>
      <w:r w:rsidRPr="00455A55">
        <w:rPr>
          <w:rFonts w:ascii="仿宋_GB2312" w:eastAsia="仿宋_GB2312" w:hAnsi="Times New Roman" w:cs="Times New Roman" w:hint="eastAsia"/>
          <w:color w:val="000000" w:themeColor="text1"/>
          <w:sz w:val="32"/>
          <w:szCs w:val="32"/>
        </w:rPr>
        <w:t>年部门预算公开如下：</w:t>
      </w:r>
    </w:p>
    <w:p w:rsidR="00F66032" w:rsidRPr="00455A55" w:rsidRDefault="00F66032" w:rsidP="000B6A65">
      <w:pPr>
        <w:ind w:firstLineChars="200" w:firstLine="640"/>
        <w:rPr>
          <w:rFonts w:ascii="黑体" w:eastAsia="黑体" w:hAnsi="黑体" w:cs="Times New Roman"/>
          <w:color w:val="000000" w:themeColor="text1"/>
          <w:sz w:val="32"/>
          <w:szCs w:val="32"/>
        </w:rPr>
      </w:pPr>
      <w:r w:rsidRPr="00455A55">
        <w:rPr>
          <w:rFonts w:ascii="黑体" w:eastAsia="黑体" w:hAnsi="黑体" w:cs="Times New Roman" w:hint="eastAsia"/>
          <w:color w:val="000000" w:themeColor="text1"/>
          <w:sz w:val="32"/>
          <w:szCs w:val="32"/>
        </w:rPr>
        <w:t>一、部门职责及机构设置情况</w:t>
      </w:r>
    </w:p>
    <w:p w:rsidR="00F66032" w:rsidRPr="00952E5C" w:rsidRDefault="00F66032" w:rsidP="009172C3">
      <w:pPr>
        <w:ind w:firstLineChars="200" w:firstLine="643"/>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部门职责：</w:t>
      </w:r>
    </w:p>
    <w:p w:rsidR="00333A19" w:rsidRPr="00333A19" w:rsidRDefault="00333A19" w:rsidP="00333A19">
      <w:pPr>
        <w:spacing w:line="500" w:lineRule="exact"/>
        <w:ind w:firstLineChars="200" w:firstLine="640"/>
        <w:jc w:val="left"/>
        <w:rPr>
          <w:rFonts w:ascii="仿宋_GB2312" w:eastAsia="仿宋_GB2312" w:hAnsi="Times New Roman" w:cs="Times New Roman"/>
          <w:sz w:val="32"/>
          <w:szCs w:val="32"/>
        </w:rPr>
      </w:pPr>
      <w:r w:rsidRPr="00333A19">
        <w:rPr>
          <w:rFonts w:ascii="仿宋_GB2312" w:eastAsia="仿宋_GB2312" w:hAnsi="Times New Roman" w:cs="Times New Roman"/>
          <w:sz w:val="32"/>
          <w:szCs w:val="32"/>
        </w:rPr>
        <w:t>（一）贯彻执行党和国家文化广电、旅游和文物工作方针政策和法律法规。研究拟订全市文化广电、旅游和文物政策措施，起草全市文化广电、旅游和文物地方性有关规定和办法。</w:t>
      </w:r>
    </w:p>
    <w:p w:rsidR="00333A19" w:rsidRPr="00333A19" w:rsidRDefault="00333A19" w:rsidP="00333A19">
      <w:pPr>
        <w:spacing w:line="500" w:lineRule="exact"/>
        <w:ind w:firstLineChars="200" w:firstLine="640"/>
        <w:jc w:val="left"/>
        <w:rPr>
          <w:rFonts w:ascii="仿宋_GB2312" w:eastAsia="仿宋_GB2312" w:hAnsi="Times New Roman" w:cs="Times New Roman"/>
          <w:sz w:val="32"/>
          <w:szCs w:val="32"/>
        </w:rPr>
      </w:pPr>
      <w:r w:rsidRPr="00333A19">
        <w:rPr>
          <w:rFonts w:ascii="仿宋_GB2312" w:eastAsia="仿宋_GB2312" w:hAnsi="Times New Roman" w:cs="Times New Roman"/>
          <w:sz w:val="32"/>
          <w:szCs w:val="32"/>
        </w:rPr>
        <w:t>（二）拟订全市文化事业、旅游产业、广播电视、文物领域发展规划并组织实施，加快文化和旅游融合发展，推进文化广电和旅游体制机制改革。</w:t>
      </w:r>
    </w:p>
    <w:p w:rsidR="00333A19" w:rsidRPr="00333A19" w:rsidRDefault="00333A19" w:rsidP="00333A19">
      <w:pPr>
        <w:spacing w:line="500" w:lineRule="exact"/>
        <w:ind w:firstLineChars="200" w:firstLine="640"/>
        <w:jc w:val="left"/>
        <w:rPr>
          <w:rFonts w:ascii="仿宋_GB2312" w:eastAsia="仿宋_GB2312" w:hAnsi="Times New Roman" w:cs="Times New Roman"/>
          <w:sz w:val="32"/>
          <w:szCs w:val="32"/>
        </w:rPr>
      </w:pPr>
      <w:r w:rsidRPr="00333A19">
        <w:rPr>
          <w:rFonts w:ascii="仿宋_GB2312" w:eastAsia="仿宋_GB2312" w:hAnsi="Times New Roman" w:cs="Times New Roman"/>
          <w:sz w:val="32"/>
          <w:szCs w:val="32"/>
        </w:rPr>
        <w:t>（三）管理全市性重大文化活动。指导全市重点文化设施建设，组织廊坊旅游整体形象推广，促进文化和旅游产业对外合作和国际市场推广，制定全市旅游市场开发营销战略并组织实施，指导推进全域旅游。</w:t>
      </w:r>
    </w:p>
    <w:p w:rsidR="00333A19" w:rsidRPr="00333A19" w:rsidRDefault="00333A19" w:rsidP="00333A19">
      <w:pPr>
        <w:spacing w:line="500" w:lineRule="exact"/>
        <w:ind w:firstLineChars="200" w:firstLine="640"/>
        <w:jc w:val="left"/>
        <w:rPr>
          <w:rFonts w:ascii="仿宋_GB2312" w:eastAsia="仿宋_GB2312" w:hAnsi="Times New Roman" w:cs="Times New Roman"/>
          <w:sz w:val="32"/>
          <w:szCs w:val="32"/>
        </w:rPr>
      </w:pPr>
      <w:r w:rsidRPr="00333A19">
        <w:rPr>
          <w:rFonts w:ascii="仿宋_GB2312" w:eastAsia="仿宋_GB2312" w:hAnsi="Times New Roman" w:cs="Times New Roman"/>
          <w:sz w:val="32"/>
          <w:szCs w:val="32"/>
        </w:rPr>
        <w:t>（四）指导、管理全市文艺事业。指导艺术创作生产，扶持体现社会主义核心价值观、具有导向性代表性示范性的文艺作品，推动全市各门类艺术、各艺术品种发展。</w:t>
      </w:r>
    </w:p>
    <w:p w:rsidR="00333A19" w:rsidRPr="00333A19" w:rsidRDefault="00333A19" w:rsidP="00333A19">
      <w:pPr>
        <w:spacing w:line="500" w:lineRule="exact"/>
        <w:ind w:firstLineChars="200" w:firstLine="640"/>
        <w:jc w:val="left"/>
        <w:rPr>
          <w:rFonts w:ascii="仿宋_GB2312" w:eastAsia="仿宋_GB2312" w:hAnsi="Times New Roman" w:cs="Times New Roman"/>
          <w:sz w:val="32"/>
          <w:szCs w:val="32"/>
        </w:rPr>
      </w:pPr>
      <w:r w:rsidRPr="00333A19">
        <w:rPr>
          <w:rFonts w:ascii="仿宋_GB2312" w:eastAsia="仿宋_GB2312" w:hAnsi="Times New Roman" w:cs="Times New Roman"/>
          <w:sz w:val="32"/>
          <w:szCs w:val="32"/>
        </w:rPr>
        <w:lastRenderedPageBreak/>
        <w:t>（五）负责全市公共文化事业发展。推进全市文化、旅游和广播电视公共服务体系建设；深入实施文化惠民工程，统筹推进全市基本公共文化服务标准化、均等化。</w:t>
      </w:r>
    </w:p>
    <w:p w:rsidR="00333A19" w:rsidRPr="00333A19" w:rsidRDefault="00333A19" w:rsidP="00333A19">
      <w:pPr>
        <w:spacing w:line="500" w:lineRule="exact"/>
        <w:ind w:firstLineChars="200" w:firstLine="640"/>
        <w:jc w:val="left"/>
        <w:rPr>
          <w:rFonts w:ascii="仿宋_GB2312" w:eastAsia="仿宋_GB2312" w:hAnsi="Times New Roman" w:cs="Times New Roman"/>
          <w:sz w:val="32"/>
          <w:szCs w:val="32"/>
        </w:rPr>
      </w:pPr>
      <w:r w:rsidRPr="00333A19">
        <w:rPr>
          <w:rFonts w:ascii="仿宋_GB2312" w:eastAsia="仿宋_GB2312" w:hAnsi="Times New Roman" w:cs="Times New Roman"/>
          <w:sz w:val="32"/>
          <w:szCs w:val="32"/>
        </w:rPr>
        <w:t>（六）指导推进全市文化、旅游行业信息化、标准化建设，推进广播电视科技创新发展。</w:t>
      </w:r>
    </w:p>
    <w:p w:rsidR="00333A19" w:rsidRPr="00333A19" w:rsidRDefault="00333A19" w:rsidP="00333A19">
      <w:pPr>
        <w:spacing w:line="500" w:lineRule="exact"/>
        <w:ind w:firstLineChars="200" w:firstLine="640"/>
        <w:jc w:val="left"/>
        <w:rPr>
          <w:rFonts w:ascii="仿宋_GB2312" w:eastAsia="仿宋_GB2312" w:hAnsi="Times New Roman" w:cs="Times New Roman"/>
          <w:sz w:val="32"/>
          <w:szCs w:val="32"/>
        </w:rPr>
      </w:pPr>
      <w:r w:rsidRPr="00333A19">
        <w:rPr>
          <w:rFonts w:ascii="仿宋_GB2312" w:eastAsia="仿宋_GB2312" w:hAnsi="Times New Roman" w:cs="Times New Roman"/>
          <w:sz w:val="32"/>
          <w:szCs w:val="32"/>
        </w:rPr>
        <w:t>（七）负责全市非物质文化遗产保护，推动非物质文化遗产的保护、传承、普及、弘扬和振兴。</w:t>
      </w:r>
    </w:p>
    <w:p w:rsidR="00333A19" w:rsidRPr="00333A19" w:rsidRDefault="00333A19" w:rsidP="00333A19">
      <w:pPr>
        <w:spacing w:line="500" w:lineRule="exact"/>
        <w:ind w:firstLineChars="200" w:firstLine="640"/>
        <w:jc w:val="left"/>
        <w:rPr>
          <w:rFonts w:ascii="仿宋_GB2312" w:eastAsia="仿宋_GB2312" w:hAnsi="Times New Roman" w:cs="Times New Roman"/>
          <w:sz w:val="32"/>
          <w:szCs w:val="32"/>
        </w:rPr>
      </w:pPr>
      <w:r w:rsidRPr="00333A19">
        <w:rPr>
          <w:rFonts w:ascii="仿宋_GB2312" w:eastAsia="仿宋_GB2312" w:hAnsi="Times New Roman" w:cs="Times New Roman"/>
          <w:sz w:val="32"/>
          <w:szCs w:val="32"/>
        </w:rPr>
        <w:t>（八）统筹规划全市文化产业和旅游产业。组织实施文化和旅游资源普查、挖掘、保护和利用工作，促进文化产业和旅游产业发展。</w:t>
      </w:r>
    </w:p>
    <w:p w:rsidR="00333A19" w:rsidRPr="00333A19" w:rsidRDefault="00333A19" w:rsidP="00333A19">
      <w:pPr>
        <w:spacing w:line="500" w:lineRule="exact"/>
        <w:ind w:firstLineChars="200" w:firstLine="640"/>
        <w:jc w:val="left"/>
        <w:rPr>
          <w:rFonts w:ascii="仿宋_GB2312" w:eastAsia="仿宋_GB2312" w:hAnsi="Times New Roman" w:cs="Times New Roman"/>
          <w:sz w:val="32"/>
          <w:szCs w:val="32"/>
        </w:rPr>
      </w:pPr>
      <w:r w:rsidRPr="00333A19">
        <w:rPr>
          <w:rFonts w:ascii="仿宋_GB2312" w:eastAsia="仿宋_GB2312" w:hAnsi="Times New Roman" w:cs="Times New Roman"/>
          <w:sz w:val="32"/>
          <w:szCs w:val="32"/>
        </w:rPr>
        <w:t>（九）指导全市文化和旅游市场发展。对文化、旅游和广播电视市场经营进行行业监管，推进全市文化、旅游和广播电视行业信用体系建设，依法规范文化、旅游和广播电视市场。</w:t>
      </w:r>
    </w:p>
    <w:p w:rsidR="00333A19" w:rsidRPr="00333A19" w:rsidRDefault="00333A19" w:rsidP="00333A19">
      <w:pPr>
        <w:spacing w:line="500" w:lineRule="exact"/>
        <w:ind w:firstLineChars="200" w:firstLine="640"/>
        <w:jc w:val="left"/>
        <w:rPr>
          <w:rFonts w:ascii="仿宋_GB2312" w:eastAsia="仿宋_GB2312" w:hAnsi="Times New Roman" w:cs="Times New Roman"/>
          <w:sz w:val="32"/>
          <w:szCs w:val="32"/>
        </w:rPr>
      </w:pPr>
      <w:r w:rsidRPr="00333A19">
        <w:rPr>
          <w:rFonts w:ascii="仿宋_GB2312" w:eastAsia="仿宋_GB2312" w:hAnsi="Times New Roman" w:cs="Times New Roman"/>
          <w:sz w:val="32"/>
          <w:szCs w:val="32"/>
        </w:rPr>
        <w:t>（十）指导协调广播电视全市性重大宣传活动。负责对全市各类广播电视机构进行业务指导和行业监管，监管全市广播电视节目、网络视听节目和公共视听载体播放的视听节目，会同有关部门对全市网络视听节目服务机构进行管理，指导、监管全市广播电视广告播放。</w:t>
      </w:r>
    </w:p>
    <w:p w:rsidR="00333A19" w:rsidRPr="00333A19" w:rsidRDefault="00333A19" w:rsidP="00333A19">
      <w:pPr>
        <w:spacing w:line="500" w:lineRule="exact"/>
        <w:ind w:firstLineChars="200" w:firstLine="640"/>
        <w:jc w:val="left"/>
        <w:rPr>
          <w:rFonts w:ascii="仿宋_GB2312" w:eastAsia="仿宋_GB2312" w:hAnsi="Times New Roman" w:cs="Times New Roman"/>
          <w:sz w:val="32"/>
          <w:szCs w:val="32"/>
        </w:rPr>
      </w:pPr>
      <w:r w:rsidRPr="00333A19">
        <w:rPr>
          <w:rFonts w:ascii="仿宋_GB2312" w:eastAsia="仿宋_GB2312" w:hAnsi="Times New Roman" w:cs="Times New Roman"/>
          <w:sz w:val="32"/>
          <w:szCs w:val="32"/>
        </w:rPr>
        <w:t>（十一）指导和监管全市广播电视重点基础设施建设。指导、推进全市广播电视领域体制机制改革。组织实施全市广播电视公共服务重大公益工程和公益活动，负责推进广播电视与新媒体新技术新业态融合发展，推进广电网与电信网、互联网三网融合，促进智慧广电发展。</w:t>
      </w:r>
    </w:p>
    <w:p w:rsidR="00333A19" w:rsidRPr="00333A19" w:rsidRDefault="00333A19" w:rsidP="00333A19">
      <w:pPr>
        <w:spacing w:line="500" w:lineRule="exact"/>
        <w:ind w:firstLineChars="200" w:firstLine="640"/>
        <w:jc w:val="left"/>
        <w:rPr>
          <w:rFonts w:ascii="仿宋_GB2312" w:eastAsia="仿宋_GB2312" w:hAnsi="Times New Roman" w:cs="Times New Roman"/>
          <w:sz w:val="32"/>
          <w:szCs w:val="32"/>
        </w:rPr>
      </w:pPr>
      <w:r w:rsidRPr="00333A19">
        <w:rPr>
          <w:rFonts w:ascii="仿宋_GB2312" w:eastAsia="仿宋_GB2312" w:hAnsi="Times New Roman" w:cs="Times New Roman"/>
          <w:sz w:val="32"/>
          <w:szCs w:val="32"/>
        </w:rPr>
        <w:t>（十二）负责对全市广播电视节目传输覆盖、监听、监看、监测的监管，推进全市应急广播体系建设，监管协调调度全市广播电视安全播出。负责全市广播电视统计工作。</w:t>
      </w:r>
    </w:p>
    <w:p w:rsidR="00333A19" w:rsidRPr="00333A19" w:rsidRDefault="00333A19" w:rsidP="00333A19">
      <w:pPr>
        <w:spacing w:line="500" w:lineRule="exact"/>
        <w:ind w:firstLineChars="200" w:firstLine="640"/>
        <w:jc w:val="left"/>
        <w:rPr>
          <w:rFonts w:ascii="仿宋_GB2312" w:eastAsia="仿宋_GB2312" w:hAnsi="Times New Roman" w:cs="Times New Roman"/>
          <w:sz w:val="32"/>
          <w:szCs w:val="32"/>
        </w:rPr>
      </w:pPr>
      <w:r w:rsidRPr="00333A19">
        <w:rPr>
          <w:rFonts w:ascii="仿宋_GB2312" w:eastAsia="仿宋_GB2312" w:hAnsi="Times New Roman" w:cs="Times New Roman"/>
          <w:sz w:val="32"/>
          <w:szCs w:val="32"/>
        </w:rPr>
        <w:t>（十三）指导全市文化市场综合执法。组织查处全市文化、文物、广播电视、旅游等市场的违法行为，维护市场秩序。</w:t>
      </w:r>
    </w:p>
    <w:p w:rsidR="00333A19" w:rsidRPr="00333A19" w:rsidRDefault="00333A19" w:rsidP="00333A19">
      <w:pPr>
        <w:spacing w:line="500" w:lineRule="exact"/>
        <w:ind w:firstLineChars="200" w:firstLine="640"/>
        <w:jc w:val="left"/>
        <w:rPr>
          <w:rFonts w:ascii="仿宋_GB2312" w:eastAsia="仿宋_GB2312" w:hAnsi="Times New Roman" w:cs="Times New Roman"/>
          <w:sz w:val="32"/>
          <w:szCs w:val="32"/>
        </w:rPr>
      </w:pPr>
      <w:r w:rsidRPr="00333A19">
        <w:rPr>
          <w:rFonts w:ascii="仿宋_GB2312" w:eastAsia="仿宋_GB2312" w:hAnsi="Times New Roman" w:cs="Times New Roman"/>
          <w:sz w:val="32"/>
          <w:szCs w:val="32"/>
        </w:rPr>
        <w:lastRenderedPageBreak/>
        <w:t>（十四）指导、管理全市文化、旅游、广播电视、文物领域对外交流、合作和宣传、推广工作。组织大型文化和旅游对外及对港澳台交流活动，推动中华文化和霸州特色文化走出去。</w:t>
      </w:r>
    </w:p>
    <w:p w:rsidR="00333A19" w:rsidRPr="00333A19" w:rsidRDefault="00333A19" w:rsidP="00333A19">
      <w:pPr>
        <w:spacing w:line="500" w:lineRule="exact"/>
        <w:ind w:firstLineChars="200" w:firstLine="640"/>
        <w:jc w:val="left"/>
        <w:rPr>
          <w:rFonts w:ascii="仿宋_GB2312" w:eastAsia="仿宋_GB2312" w:hAnsi="Times New Roman" w:cs="Times New Roman"/>
          <w:sz w:val="32"/>
          <w:szCs w:val="32"/>
        </w:rPr>
      </w:pPr>
      <w:r w:rsidRPr="00333A19">
        <w:rPr>
          <w:rFonts w:ascii="仿宋_GB2312" w:eastAsia="仿宋_GB2312" w:hAnsi="Times New Roman" w:cs="Times New Roman"/>
          <w:sz w:val="32"/>
          <w:szCs w:val="32"/>
        </w:rPr>
        <w:t>（十五）负责全市文物资源的调查、勘探、发掘工作；组织、协调全市文物保护和考古项目的实施工作；组织指导文物保护宣传工作；拟订文物保护制度和办法并负责督促检查；协调和指导文物保护工作，履行文物行政执法职责。</w:t>
      </w:r>
    </w:p>
    <w:p w:rsidR="00881692" w:rsidRPr="004B59A6" w:rsidRDefault="00333A19" w:rsidP="00333A19">
      <w:pPr>
        <w:ind w:firstLineChars="200" w:firstLine="640"/>
        <w:rPr>
          <w:rFonts w:ascii="仿宋_GB2312" w:eastAsia="仿宋_GB2312" w:hAnsi="Times New Roman" w:cs="Times New Roman"/>
          <w:color w:val="FF0000"/>
          <w:sz w:val="32"/>
          <w:szCs w:val="32"/>
        </w:rPr>
      </w:pPr>
      <w:r w:rsidRPr="00333A19">
        <w:rPr>
          <w:rFonts w:ascii="仿宋_GB2312" w:eastAsia="仿宋_GB2312" w:hAnsi="Times New Roman" w:cs="Times New Roman"/>
          <w:sz w:val="32"/>
          <w:szCs w:val="32"/>
        </w:rPr>
        <w:t>（十六）完成市委、市政府交办的其他任务。</w:t>
      </w:r>
    </w:p>
    <w:p w:rsidR="00F66032" w:rsidRPr="00952E5C" w:rsidRDefault="00F66032" w:rsidP="009172C3">
      <w:pPr>
        <w:autoSpaceDE w:val="0"/>
        <w:autoSpaceDN w:val="0"/>
        <w:adjustRightInd w:val="0"/>
        <w:ind w:firstLineChars="200" w:firstLine="643"/>
        <w:jc w:val="left"/>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机构设置：</w:t>
      </w:r>
    </w:p>
    <w:p w:rsidR="00973104" w:rsidRPr="00F66032" w:rsidRDefault="00F66032" w:rsidP="00973104">
      <w:pPr>
        <w:jc w:val="center"/>
        <w:outlineLvl w:val="0"/>
        <w:rPr>
          <w:rFonts w:ascii="Times New Roman" w:eastAsia="方正小标宋_GBK" w:hAnsi="Times New Roman" w:cs="Times New Roman"/>
          <w:sz w:val="32"/>
          <w:szCs w:val="24"/>
        </w:rPr>
      </w:pPr>
      <w:r w:rsidRPr="00F66032">
        <w:rPr>
          <w:rFonts w:ascii="Times New Roman" w:eastAsia="方正小标宋_GBK" w:hAnsi="Times New Roman" w:cs="Times New Roman"/>
          <w:sz w:val="32"/>
          <w:szCs w:val="24"/>
        </w:rPr>
        <w:t>部门</w:t>
      </w:r>
      <w:r w:rsidRPr="00F66032">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995"/>
        <w:gridCol w:w="1582"/>
        <w:gridCol w:w="1253"/>
        <w:gridCol w:w="2925"/>
      </w:tblGrid>
      <w:tr w:rsidR="00F66032" w:rsidRPr="00F66032" w:rsidTr="00333A19">
        <w:trPr>
          <w:trHeight w:val="300"/>
          <w:tblHeader/>
          <w:jc w:val="center"/>
        </w:trPr>
        <w:tc>
          <w:tcPr>
            <w:tcW w:w="3995"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单位名称</w:t>
            </w:r>
          </w:p>
        </w:tc>
        <w:tc>
          <w:tcPr>
            <w:tcW w:w="1582"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单位性质</w:t>
            </w:r>
          </w:p>
        </w:tc>
        <w:tc>
          <w:tcPr>
            <w:tcW w:w="1253"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单位规格</w:t>
            </w:r>
          </w:p>
        </w:tc>
        <w:tc>
          <w:tcPr>
            <w:tcW w:w="2925"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经费保障形式</w:t>
            </w:r>
          </w:p>
        </w:tc>
      </w:tr>
      <w:tr w:rsidR="00F66032" w:rsidRPr="00F66032" w:rsidTr="00333A19">
        <w:trPr>
          <w:trHeight w:val="300"/>
          <w:tblHeader/>
          <w:jc w:val="center"/>
        </w:trPr>
        <w:tc>
          <w:tcPr>
            <w:tcW w:w="3995"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1582"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1253"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2925"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r>
      <w:tr w:rsidR="00333A19" w:rsidRPr="00F66032" w:rsidTr="00333A19">
        <w:trPr>
          <w:trHeight w:val="227"/>
          <w:jc w:val="center"/>
        </w:trPr>
        <w:tc>
          <w:tcPr>
            <w:tcW w:w="3995" w:type="dxa"/>
            <w:shd w:val="clear" w:color="auto" w:fill="auto"/>
            <w:vAlign w:val="center"/>
          </w:tcPr>
          <w:p w:rsidR="00333A19" w:rsidRPr="00F66032" w:rsidRDefault="00333A19" w:rsidP="00333A19">
            <w:pPr>
              <w:spacing w:line="300" w:lineRule="exact"/>
              <w:jc w:val="center"/>
              <w:rPr>
                <w:rFonts w:ascii="Times New Roman" w:eastAsia="方正书宋_GBK" w:hAnsi="Times New Roman" w:cs="Times New Roman"/>
                <w:szCs w:val="24"/>
              </w:rPr>
            </w:pPr>
            <w:r>
              <w:rPr>
                <w:rFonts w:ascii="仿宋_GB2312" w:eastAsia="仿宋_GB2312" w:hAnsi="仿宋_GB2312" w:cs="仿宋_GB2312" w:hint="eastAsia"/>
                <w:szCs w:val="21"/>
              </w:rPr>
              <w:t>霸州市文化广电和旅游局（机关）</w:t>
            </w:r>
          </w:p>
        </w:tc>
        <w:tc>
          <w:tcPr>
            <w:tcW w:w="1582" w:type="dxa"/>
            <w:shd w:val="clear" w:color="auto" w:fill="auto"/>
            <w:vAlign w:val="center"/>
          </w:tcPr>
          <w:p w:rsidR="00333A19" w:rsidRPr="00F66032" w:rsidRDefault="00333A19" w:rsidP="00C0471D">
            <w:pPr>
              <w:spacing w:line="300" w:lineRule="exact"/>
              <w:jc w:val="center"/>
              <w:rPr>
                <w:rFonts w:ascii="Times New Roman" w:eastAsia="方正书宋_GBK" w:hAnsi="Times New Roman" w:cs="Times New Roman"/>
                <w:szCs w:val="24"/>
              </w:rPr>
            </w:pPr>
            <w:r>
              <w:rPr>
                <w:rFonts w:ascii="仿宋_GB2312" w:eastAsia="仿宋_GB2312" w:hAnsi="仿宋_GB2312" w:cs="仿宋_GB2312" w:hint="eastAsia"/>
                <w:szCs w:val="21"/>
              </w:rPr>
              <w:t>行政</w:t>
            </w:r>
          </w:p>
        </w:tc>
        <w:tc>
          <w:tcPr>
            <w:tcW w:w="1253" w:type="dxa"/>
            <w:shd w:val="clear" w:color="auto" w:fill="auto"/>
            <w:vAlign w:val="center"/>
          </w:tcPr>
          <w:p w:rsidR="00333A19" w:rsidRPr="00F66032" w:rsidRDefault="00333A19" w:rsidP="00C0471D">
            <w:pPr>
              <w:spacing w:line="300" w:lineRule="exact"/>
              <w:jc w:val="center"/>
              <w:rPr>
                <w:rFonts w:ascii="Times New Roman" w:eastAsia="方正书宋_GBK" w:hAnsi="Times New Roman" w:cs="Times New Roman"/>
                <w:szCs w:val="24"/>
              </w:rPr>
            </w:pPr>
            <w:r>
              <w:rPr>
                <w:rFonts w:ascii="仿宋_GB2312" w:eastAsia="仿宋_GB2312" w:hAnsi="仿宋_GB2312" w:cs="仿宋_GB2312" w:hint="eastAsia"/>
                <w:szCs w:val="21"/>
              </w:rPr>
              <w:t>正科级</w:t>
            </w:r>
          </w:p>
        </w:tc>
        <w:tc>
          <w:tcPr>
            <w:tcW w:w="2925" w:type="dxa"/>
            <w:shd w:val="clear" w:color="auto" w:fill="auto"/>
            <w:vAlign w:val="center"/>
          </w:tcPr>
          <w:p w:rsidR="00333A19" w:rsidRPr="00F66032" w:rsidRDefault="00333A19" w:rsidP="00C0471D">
            <w:pPr>
              <w:spacing w:line="300" w:lineRule="exact"/>
              <w:jc w:val="center"/>
              <w:rPr>
                <w:rFonts w:ascii="Times New Roman" w:eastAsia="方正书宋_GBK" w:hAnsi="Times New Roman" w:cs="Times New Roman"/>
                <w:szCs w:val="24"/>
              </w:rPr>
            </w:pPr>
            <w:r>
              <w:rPr>
                <w:rFonts w:ascii="仿宋_GB2312" w:eastAsia="仿宋_GB2312" w:hAnsi="仿宋_GB2312" w:cs="仿宋_GB2312" w:hint="eastAsia"/>
                <w:szCs w:val="21"/>
              </w:rPr>
              <w:t>财政拨款</w:t>
            </w:r>
          </w:p>
        </w:tc>
      </w:tr>
      <w:tr w:rsidR="00333A19" w:rsidRPr="00F66032" w:rsidTr="00333A19">
        <w:trPr>
          <w:trHeight w:val="227"/>
          <w:jc w:val="center"/>
        </w:trPr>
        <w:tc>
          <w:tcPr>
            <w:tcW w:w="3995" w:type="dxa"/>
            <w:shd w:val="clear" w:color="auto" w:fill="auto"/>
            <w:vAlign w:val="center"/>
          </w:tcPr>
          <w:p w:rsidR="00333A19" w:rsidRPr="00F66032" w:rsidRDefault="00333A19" w:rsidP="00C0471D">
            <w:pPr>
              <w:spacing w:line="300" w:lineRule="exact"/>
              <w:jc w:val="center"/>
              <w:rPr>
                <w:rFonts w:ascii="Times New Roman" w:eastAsia="方正书宋_GBK" w:hAnsi="Times New Roman" w:cs="Times New Roman"/>
                <w:szCs w:val="24"/>
              </w:rPr>
            </w:pPr>
            <w:r>
              <w:rPr>
                <w:rFonts w:ascii="仿宋_GB2312" w:eastAsia="仿宋_GB2312" w:hAnsi="仿宋_GB2312" w:cs="仿宋_GB2312" w:hint="eastAsia"/>
                <w:szCs w:val="21"/>
              </w:rPr>
              <w:t>霸州李少春纪念馆</w:t>
            </w:r>
          </w:p>
        </w:tc>
        <w:tc>
          <w:tcPr>
            <w:tcW w:w="1582" w:type="dxa"/>
            <w:shd w:val="clear" w:color="auto" w:fill="auto"/>
            <w:vAlign w:val="center"/>
          </w:tcPr>
          <w:p w:rsidR="00333A19" w:rsidRPr="00F66032" w:rsidRDefault="00333A19" w:rsidP="00C0471D">
            <w:pPr>
              <w:spacing w:line="300" w:lineRule="exact"/>
              <w:jc w:val="center"/>
              <w:rPr>
                <w:rFonts w:ascii="Times New Roman" w:eastAsia="方正书宋_GBK" w:hAnsi="Times New Roman" w:cs="Times New Roman"/>
                <w:szCs w:val="24"/>
              </w:rPr>
            </w:pPr>
            <w:r>
              <w:rPr>
                <w:rFonts w:ascii="仿宋_GB2312" w:eastAsia="仿宋_GB2312" w:hAnsi="仿宋_GB2312" w:cs="仿宋_GB2312" w:hint="eastAsia"/>
                <w:szCs w:val="21"/>
              </w:rPr>
              <w:t>全额事业</w:t>
            </w:r>
          </w:p>
        </w:tc>
        <w:tc>
          <w:tcPr>
            <w:tcW w:w="1253" w:type="dxa"/>
            <w:shd w:val="clear" w:color="auto" w:fill="auto"/>
            <w:vAlign w:val="center"/>
          </w:tcPr>
          <w:p w:rsidR="00333A19" w:rsidRPr="00F66032" w:rsidRDefault="00333A19" w:rsidP="00C0471D">
            <w:pPr>
              <w:spacing w:line="300" w:lineRule="exact"/>
              <w:jc w:val="center"/>
              <w:rPr>
                <w:rFonts w:ascii="Times New Roman" w:eastAsia="方正书宋_GBK" w:hAnsi="Times New Roman" w:cs="Times New Roman"/>
                <w:szCs w:val="24"/>
              </w:rPr>
            </w:pPr>
            <w:r>
              <w:rPr>
                <w:rFonts w:ascii="仿宋_GB2312" w:eastAsia="仿宋_GB2312" w:hAnsi="仿宋_GB2312" w:cs="仿宋_GB2312" w:hint="eastAsia"/>
                <w:szCs w:val="21"/>
              </w:rPr>
              <w:t>正股级</w:t>
            </w:r>
          </w:p>
        </w:tc>
        <w:tc>
          <w:tcPr>
            <w:tcW w:w="2925" w:type="dxa"/>
            <w:shd w:val="clear" w:color="auto" w:fill="auto"/>
            <w:vAlign w:val="center"/>
          </w:tcPr>
          <w:p w:rsidR="00333A19" w:rsidRPr="00F66032" w:rsidRDefault="00333A19" w:rsidP="00C0471D">
            <w:pPr>
              <w:spacing w:line="300" w:lineRule="exact"/>
              <w:jc w:val="center"/>
              <w:rPr>
                <w:rFonts w:ascii="Times New Roman" w:eastAsia="方正书宋_GBK" w:hAnsi="Times New Roman" w:cs="Times New Roman"/>
                <w:szCs w:val="24"/>
              </w:rPr>
            </w:pPr>
            <w:r>
              <w:rPr>
                <w:rFonts w:ascii="仿宋_GB2312" w:eastAsia="仿宋_GB2312" w:hAnsi="仿宋_GB2312" w:cs="仿宋_GB2312" w:hint="eastAsia"/>
                <w:szCs w:val="21"/>
              </w:rPr>
              <w:t>财政性资金基本保证</w:t>
            </w:r>
          </w:p>
        </w:tc>
      </w:tr>
      <w:tr w:rsidR="00333A19" w:rsidRPr="00F66032" w:rsidTr="00333A19">
        <w:trPr>
          <w:trHeight w:val="227"/>
          <w:jc w:val="center"/>
        </w:trPr>
        <w:tc>
          <w:tcPr>
            <w:tcW w:w="3995" w:type="dxa"/>
            <w:shd w:val="clear" w:color="auto" w:fill="auto"/>
            <w:vAlign w:val="center"/>
          </w:tcPr>
          <w:p w:rsidR="00333A19" w:rsidRPr="00F66032" w:rsidRDefault="00333A19" w:rsidP="00C0471D">
            <w:pPr>
              <w:spacing w:line="300" w:lineRule="exact"/>
              <w:jc w:val="center"/>
              <w:rPr>
                <w:rFonts w:ascii="Times New Roman" w:eastAsia="方正书宋_GBK" w:hAnsi="Times New Roman" w:cs="Times New Roman"/>
                <w:szCs w:val="24"/>
              </w:rPr>
            </w:pPr>
            <w:r>
              <w:rPr>
                <w:rFonts w:ascii="仿宋_GB2312" w:eastAsia="仿宋_GB2312" w:hAnsi="仿宋_GB2312" w:cs="仿宋_GB2312" w:hint="eastAsia"/>
                <w:szCs w:val="21"/>
              </w:rPr>
              <w:t>霸州市李少春大剧院管理处</w:t>
            </w:r>
          </w:p>
        </w:tc>
        <w:tc>
          <w:tcPr>
            <w:tcW w:w="1582" w:type="dxa"/>
            <w:shd w:val="clear" w:color="auto" w:fill="auto"/>
            <w:vAlign w:val="center"/>
          </w:tcPr>
          <w:p w:rsidR="00333A19" w:rsidRPr="00F66032" w:rsidRDefault="00333A19" w:rsidP="00C0471D">
            <w:pPr>
              <w:spacing w:line="300" w:lineRule="exact"/>
              <w:jc w:val="center"/>
              <w:rPr>
                <w:rFonts w:ascii="Times New Roman" w:eastAsia="方正书宋_GBK" w:hAnsi="Times New Roman" w:cs="Times New Roman"/>
                <w:szCs w:val="24"/>
              </w:rPr>
            </w:pPr>
            <w:r>
              <w:rPr>
                <w:rFonts w:ascii="仿宋_GB2312" w:eastAsia="仿宋_GB2312" w:hAnsi="仿宋_GB2312" w:cs="仿宋_GB2312" w:hint="eastAsia"/>
                <w:szCs w:val="21"/>
              </w:rPr>
              <w:t>差额事业</w:t>
            </w:r>
          </w:p>
        </w:tc>
        <w:tc>
          <w:tcPr>
            <w:tcW w:w="1253" w:type="dxa"/>
            <w:shd w:val="clear" w:color="auto" w:fill="auto"/>
            <w:vAlign w:val="center"/>
          </w:tcPr>
          <w:p w:rsidR="00333A19" w:rsidRPr="00F66032" w:rsidRDefault="00333A19" w:rsidP="00C0471D">
            <w:pPr>
              <w:spacing w:line="300" w:lineRule="exact"/>
              <w:jc w:val="center"/>
              <w:rPr>
                <w:rFonts w:ascii="Times New Roman" w:eastAsia="方正书宋_GBK" w:hAnsi="Times New Roman" w:cs="Times New Roman"/>
                <w:szCs w:val="24"/>
              </w:rPr>
            </w:pPr>
            <w:r>
              <w:rPr>
                <w:rFonts w:ascii="仿宋_GB2312" w:eastAsia="仿宋_GB2312" w:hAnsi="仿宋_GB2312" w:cs="仿宋_GB2312" w:hint="eastAsia"/>
                <w:szCs w:val="21"/>
              </w:rPr>
              <w:t>正股级</w:t>
            </w:r>
          </w:p>
        </w:tc>
        <w:tc>
          <w:tcPr>
            <w:tcW w:w="2925" w:type="dxa"/>
            <w:shd w:val="clear" w:color="auto" w:fill="auto"/>
            <w:vAlign w:val="center"/>
          </w:tcPr>
          <w:p w:rsidR="00333A19" w:rsidRPr="00F66032" w:rsidRDefault="00333A19" w:rsidP="00C0471D">
            <w:pPr>
              <w:spacing w:line="300" w:lineRule="exact"/>
              <w:jc w:val="center"/>
              <w:rPr>
                <w:rFonts w:ascii="Times New Roman" w:eastAsia="方正书宋_GBK" w:hAnsi="Times New Roman" w:cs="Times New Roman"/>
                <w:szCs w:val="24"/>
              </w:rPr>
            </w:pPr>
            <w:r>
              <w:rPr>
                <w:rFonts w:ascii="仿宋_GB2312" w:eastAsia="仿宋_GB2312" w:hAnsi="仿宋_GB2312" w:cs="仿宋_GB2312" w:hint="eastAsia"/>
                <w:szCs w:val="21"/>
              </w:rPr>
              <w:t>财政性资金定额或定向补助</w:t>
            </w:r>
          </w:p>
        </w:tc>
      </w:tr>
      <w:tr w:rsidR="00333A19" w:rsidRPr="00F66032" w:rsidTr="00333A19">
        <w:trPr>
          <w:trHeight w:val="227"/>
          <w:jc w:val="center"/>
        </w:trPr>
        <w:tc>
          <w:tcPr>
            <w:tcW w:w="3995" w:type="dxa"/>
            <w:shd w:val="clear" w:color="auto" w:fill="auto"/>
            <w:vAlign w:val="center"/>
          </w:tcPr>
          <w:p w:rsidR="00333A19" w:rsidRDefault="00333A19" w:rsidP="00C0471D">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霸州市华夏民间收藏馆</w:t>
            </w:r>
          </w:p>
        </w:tc>
        <w:tc>
          <w:tcPr>
            <w:tcW w:w="1582" w:type="dxa"/>
            <w:shd w:val="clear" w:color="auto" w:fill="auto"/>
            <w:vAlign w:val="center"/>
          </w:tcPr>
          <w:p w:rsidR="00333A19" w:rsidRDefault="00333A19" w:rsidP="00C0471D">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全额事业</w:t>
            </w:r>
          </w:p>
        </w:tc>
        <w:tc>
          <w:tcPr>
            <w:tcW w:w="1253" w:type="dxa"/>
            <w:shd w:val="clear" w:color="auto" w:fill="auto"/>
            <w:vAlign w:val="center"/>
          </w:tcPr>
          <w:p w:rsidR="00333A19" w:rsidRDefault="00333A19" w:rsidP="00C0471D">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正股级</w:t>
            </w:r>
          </w:p>
        </w:tc>
        <w:tc>
          <w:tcPr>
            <w:tcW w:w="2925" w:type="dxa"/>
            <w:shd w:val="clear" w:color="auto" w:fill="auto"/>
            <w:vAlign w:val="center"/>
          </w:tcPr>
          <w:p w:rsidR="00333A19" w:rsidRDefault="00333A19" w:rsidP="00C0471D">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财政性资金基本保证</w:t>
            </w:r>
          </w:p>
        </w:tc>
      </w:tr>
    </w:tbl>
    <w:p w:rsidR="00F66032" w:rsidRPr="000B6A65" w:rsidRDefault="007E1DA8" w:rsidP="000B6A65">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3E1A7F" w:rsidRPr="00952E5C" w:rsidRDefault="00776C08" w:rsidP="00776C08">
      <w:pPr>
        <w:ind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按照预算管理有关规定，目</w:t>
      </w:r>
      <w:r w:rsidRPr="00E972B4">
        <w:rPr>
          <w:rFonts w:ascii="仿宋_GB2312" w:eastAsia="仿宋_GB2312" w:hAnsi="Times New Roman" w:cs="Times New Roman" w:hint="eastAsia"/>
          <w:sz w:val="32"/>
          <w:szCs w:val="32"/>
        </w:rPr>
        <w:t>前我</w:t>
      </w:r>
      <w:r w:rsidR="00615335" w:rsidRPr="00E972B4">
        <w:rPr>
          <w:rFonts w:ascii="仿宋_GB2312" w:eastAsia="仿宋_GB2312" w:hAnsi="Times New Roman" w:cs="Times New Roman" w:hint="eastAsia"/>
          <w:sz w:val="32"/>
          <w:szCs w:val="32"/>
        </w:rPr>
        <w:t>市</w:t>
      </w:r>
      <w:r w:rsidRPr="00E972B4">
        <w:rPr>
          <w:rFonts w:ascii="仿宋_GB2312" w:eastAsia="仿宋_GB2312" w:hAnsi="Times New Roman" w:cs="Times New Roman" w:hint="eastAsia"/>
          <w:sz w:val="32"/>
          <w:szCs w:val="32"/>
        </w:rPr>
        <w:t>部门预</w:t>
      </w:r>
      <w:r w:rsidRPr="00952E5C">
        <w:rPr>
          <w:rFonts w:ascii="仿宋_GB2312" w:eastAsia="仿宋_GB2312" w:hAnsi="Times New Roman" w:cs="Times New Roman" w:hint="eastAsia"/>
          <w:sz w:val="32"/>
          <w:szCs w:val="32"/>
        </w:rPr>
        <w:t>算的编制实行综合预算制度，即全部收入和支出都反映</w:t>
      </w:r>
      <w:r w:rsidR="003E1A7F" w:rsidRPr="00952E5C">
        <w:rPr>
          <w:rFonts w:ascii="仿宋_GB2312" w:eastAsia="仿宋_GB2312" w:hAnsi="Times New Roman" w:cs="Times New Roman" w:hint="eastAsia"/>
          <w:sz w:val="32"/>
          <w:szCs w:val="32"/>
        </w:rPr>
        <w:t>在</w:t>
      </w:r>
      <w:r w:rsidRPr="00952E5C">
        <w:rPr>
          <w:rFonts w:ascii="仿宋_GB2312" w:eastAsia="仿宋_GB2312" w:hAnsi="Times New Roman" w:cs="Times New Roman" w:hint="eastAsia"/>
          <w:sz w:val="32"/>
          <w:szCs w:val="32"/>
        </w:rPr>
        <w:t>预算中。</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1、收入说明</w:t>
      </w:r>
    </w:p>
    <w:p w:rsidR="00776C08" w:rsidRPr="003239C9" w:rsidRDefault="00776C08" w:rsidP="000B6A65">
      <w:pPr>
        <w:ind w:firstLineChars="200" w:firstLine="640"/>
        <w:rPr>
          <w:rFonts w:ascii="仿宋_GB2312" w:eastAsia="仿宋_GB2312" w:hAnsi="Times New Roman" w:cs="Times New Roman"/>
          <w:color w:val="000000" w:themeColor="text1"/>
          <w:sz w:val="32"/>
          <w:szCs w:val="32"/>
        </w:rPr>
      </w:pPr>
      <w:r w:rsidRPr="00952E5C">
        <w:rPr>
          <w:rFonts w:ascii="仿宋_GB2312" w:eastAsia="仿宋_GB2312" w:hAnsi="Times New Roman" w:cs="Times New Roman" w:hint="eastAsia"/>
          <w:sz w:val="32"/>
          <w:szCs w:val="32"/>
        </w:rPr>
        <w:t>反映本部门当年</w:t>
      </w:r>
      <w:r w:rsidRPr="003239C9">
        <w:rPr>
          <w:rFonts w:ascii="仿宋_GB2312" w:eastAsia="仿宋_GB2312" w:hAnsi="Times New Roman" w:cs="Times New Roman" w:hint="eastAsia"/>
          <w:color w:val="000000" w:themeColor="text1"/>
          <w:sz w:val="32"/>
          <w:szCs w:val="32"/>
        </w:rPr>
        <w:t>全部收入。</w:t>
      </w:r>
      <w:r w:rsidR="003C3A51" w:rsidRPr="003239C9">
        <w:rPr>
          <w:rFonts w:ascii="仿宋_GB2312" w:eastAsia="仿宋_GB2312" w:hAnsi="Times New Roman" w:cs="Times New Roman" w:hint="eastAsia"/>
          <w:color w:val="000000" w:themeColor="text1"/>
          <w:sz w:val="32"/>
          <w:szCs w:val="32"/>
        </w:rPr>
        <w:t>20</w:t>
      </w:r>
      <w:r w:rsidR="00107EBE" w:rsidRPr="003239C9">
        <w:rPr>
          <w:rFonts w:ascii="仿宋_GB2312" w:eastAsia="仿宋_GB2312" w:hAnsi="Times New Roman" w:cs="Times New Roman"/>
          <w:color w:val="000000" w:themeColor="text1"/>
          <w:sz w:val="32"/>
          <w:szCs w:val="32"/>
        </w:rPr>
        <w:t>20</w:t>
      </w:r>
      <w:r w:rsidRPr="003239C9">
        <w:rPr>
          <w:rFonts w:ascii="仿宋_GB2312" w:eastAsia="仿宋_GB2312" w:hAnsi="Times New Roman" w:cs="Times New Roman" w:hint="eastAsia"/>
          <w:color w:val="000000" w:themeColor="text1"/>
          <w:sz w:val="32"/>
          <w:szCs w:val="32"/>
        </w:rPr>
        <w:t>年预算收入</w:t>
      </w:r>
      <w:r w:rsidR="00C91584" w:rsidRPr="003239C9">
        <w:rPr>
          <w:rFonts w:ascii="仿宋_GB2312" w:eastAsia="仿宋_GB2312" w:hAnsi="Times New Roman" w:cs="Times New Roman"/>
          <w:color w:val="000000" w:themeColor="text1"/>
          <w:sz w:val="32"/>
          <w:szCs w:val="32"/>
        </w:rPr>
        <w:t>3550.84</w:t>
      </w:r>
      <w:r w:rsidRPr="003239C9">
        <w:rPr>
          <w:rFonts w:ascii="仿宋_GB2312" w:eastAsia="仿宋_GB2312" w:hAnsi="Times New Roman" w:cs="Times New Roman" w:hint="eastAsia"/>
          <w:color w:val="000000" w:themeColor="text1"/>
          <w:sz w:val="32"/>
          <w:szCs w:val="32"/>
        </w:rPr>
        <w:t>万元，其中：一般公共预算收入</w:t>
      </w:r>
      <w:r w:rsidR="00C91584" w:rsidRPr="003239C9">
        <w:rPr>
          <w:rFonts w:ascii="仿宋_GB2312" w:eastAsia="仿宋_GB2312" w:hAnsi="Times New Roman" w:cs="Times New Roman" w:hint="eastAsia"/>
          <w:color w:val="000000" w:themeColor="text1"/>
          <w:sz w:val="32"/>
          <w:szCs w:val="32"/>
        </w:rPr>
        <w:t>3550.84</w:t>
      </w:r>
      <w:r w:rsidRPr="003239C9">
        <w:rPr>
          <w:rFonts w:ascii="仿宋_GB2312" w:eastAsia="仿宋_GB2312" w:hAnsi="Times New Roman" w:cs="Times New Roman" w:hint="eastAsia"/>
          <w:color w:val="000000" w:themeColor="text1"/>
          <w:sz w:val="32"/>
          <w:szCs w:val="32"/>
        </w:rPr>
        <w:lastRenderedPageBreak/>
        <w:t>万元，</w:t>
      </w:r>
      <w:r w:rsidR="00165677" w:rsidRPr="003239C9">
        <w:rPr>
          <w:rFonts w:ascii="仿宋_GB2312" w:eastAsia="仿宋_GB2312" w:hAnsi="Times New Roman" w:cs="Times New Roman" w:hint="eastAsia"/>
          <w:color w:val="000000" w:themeColor="text1"/>
          <w:sz w:val="32"/>
          <w:szCs w:val="32"/>
        </w:rPr>
        <w:t>政府性基金预算收入</w:t>
      </w:r>
      <w:r w:rsidR="00C91584" w:rsidRPr="003239C9">
        <w:rPr>
          <w:rFonts w:ascii="仿宋_GB2312" w:eastAsia="仿宋_GB2312" w:hAnsi="Times New Roman" w:cs="Times New Roman" w:hint="eastAsia"/>
          <w:color w:val="000000" w:themeColor="text1"/>
          <w:sz w:val="32"/>
          <w:szCs w:val="32"/>
        </w:rPr>
        <w:t>0</w:t>
      </w:r>
      <w:r w:rsidR="00165677" w:rsidRPr="003239C9">
        <w:rPr>
          <w:rFonts w:ascii="仿宋_GB2312" w:eastAsia="仿宋_GB2312" w:hAnsi="Times New Roman" w:cs="Times New Roman"/>
          <w:color w:val="000000" w:themeColor="text1"/>
          <w:sz w:val="32"/>
          <w:szCs w:val="32"/>
        </w:rPr>
        <w:t>万元</w:t>
      </w:r>
      <w:r w:rsidR="00EF02FF" w:rsidRPr="003239C9">
        <w:rPr>
          <w:rFonts w:ascii="仿宋_GB2312" w:eastAsia="仿宋_GB2312" w:hAnsi="Times New Roman" w:cs="Times New Roman" w:hint="eastAsia"/>
          <w:color w:val="000000" w:themeColor="text1"/>
          <w:sz w:val="32"/>
          <w:szCs w:val="32"/>
        </w:rPr>
        <w:t>，国有资本经营</w:t>
      </w:r>
      <w:r w:rsidR="00EF02FF" w:rsidRPr="003239C9">
        <w:rPr>
          <w:rFonts w:ascii="仿宋_GB2312" w:eastAsia="仿宋_GB2312" w:hAnsi="Times New Roman" w:cs="Times New Roman"/>
          <w:color w:val="000000" w:themeColor="text1"/>
          <w:sz w:val="32"/>
          <w:szCs w:val="32"/>
        </w:rPr>
        <w:t>预算收入</w:t>
      </w:r>
      <w:r w:rsidR="00C91584" w:rsidRPr="003239C9">
        <w:rPr>
          <w:rFonts w:ascii="仿宋_GB2312" w:eastAsia="仿宋_GB2312" w:hAnsi="Times New Roman" w:cs="Times New Roman" w:hint="eastAsia"/>
          <w:color w:val="000000" w:themeColor="text1"/>
          <w:sz w:val="32"/>
          <w:szCs w:val="32"/>
        </w:rPr>
        <w:t>0</w:t>
      </w:r>
      <w:r w:rsidR="00EF02FF" w:rsidRPr="003239C9">
        <w:rPr>
          <w:rFonts w:ascii="仿宋_GB2312" w:eastAsia="仿宋_GB2312" w:hAnsi="Times New Roman" w:cs="Times New Roman"/>
          <w:color w:val="000000" w:themeColor="text1"/>
          <w:sz w:val="32"/>
          <w:szCs w:val="32"/>
        </w:rPr>
        <w:t>万元</w:t>
      </w:r>
      <w:r w:rsidR="00EF02FF" w:rsidRPr="003239C9">
        <w:rPr>
          <w:rFonts w:ascii="仿宋_GB2312" w:eastAsia="仿宋_GB2312" w:hAnsi="Times New Roman" w:cs="Times New Roman" w:hint="eastAsia"/>
          <w:color w:val="000000" w:themeColor="text1"/>
          <w:sz w:val="32"/>
          <w:szCs w:val="32"/>
        </w:rPr>
        <w:t>，</w:t>
      </w:r>
      <w:r w:rsidR="00EF02FF" w:rsidRPr="003239C9">
        <w:rPr>
          <w:rFonts w:ascii="仿宋_GB2312" w:eastAsia="仿宋_GB2312" w:hAnsi="Times New Roman" w:cs="Times New Roman"/>
          <w:color w:val="000000" w:themeColor="text1"/>
          <w:sz w:val="32"/>
          <w:szCs w:val="32"/>
        </w:rPr>
        <w:t>上级补助收入</w:t>
      </w:r>
      <w:r w:rsidR="006850FA" w:rsidRPr="003239C9">
        <w:rPr>
          <w:rFonts w:ascii="仿宋_GB2312" w:eastAsia="仿宋_GB2312" w:hAnsi="Times New Roman" w:cs="Times New Roman" w:hint="eastAsia"/>
          <w:color w:val="000000" w:themeColor="text1"/>
          <w:sz w:val="32"/>
          <w:szCs w:val="32"/>
        </w:rPr>
        <w:t>0</w:t>
      </w:r>
      <w:r w:rsidR="00EF02FF" w:rsidRPr="003239C9">
        <w:rPr>
          <w:rFonts w:ascii="仿宋_GB2312" w:eastAsia="仿宋_GB2312" w:hAnsi="Times New Roman" w:cs="Times New Roman"/>
          <w:color w:val="000000" w:themeColor="text1"/>
          <w:sz w:val="32"/>
          <w:szCs w:val="32"/>
        </w:rPr>
        <w:t>万元，</w:t>
      </w:r>
      <w:r w:rsidRPr="003239C9">
        <w:rPr>
          <w:rFonts w:ascii="仿宋_GB2312" w:eastAsia="仿宋_GB2312" w:hAnsi="Times New Roman" w:cs="Times New Roman" w:hint="eastAsia"/>
          <w:color w:val="000000" w:themeColor="text1"/>
          <w:sz w:val="32"/>
          <w:szCs w:val="32"/>
        </w:rPr>
        <w:t>事业收入</w:t>
      </w:r>
      <w:r w:rsidR="006850FA" w:rsidRPr="003239C9">
        <w:rPr>
          <w:rFonts w:ascii="仿宋_GB2312" w:eastAsia="仿宋_GB2312" w:hAnsi="Times New Roman" w:cs="Times New Roman" w:hint="eastAsia"/>
          <w:color w:val="000000" w:themeColor="text1"/>
          <w:sz w:val="32"/>
          <w:szCs w:val="32"/>
        </w:rPr>
        <w:t>0</w:t>
      </w:r>
      <w:r w:rsidRPr="003239C9">
        <w:rPr>
          <w:rFonts w:ascii="仿宋_GB2312" w:eastAsia="仿宋_GB2312" w:hAnsi="Times New Roman" w:cs="Times New Roman" w:hint="eastAsia"/>
          <w:color w:val="000000" w:themeColor="text1"/>
          <w:sz w:val="32"/>
          <w:szCs w:val="32"/>
        </w:rPr>
        <w:t>万元，</w:t>
      </w:r>
      <w:r w:rsidR="00EF02FF" w:rsidRPr="003239C9">
        <w:rPr>
          <w:rFonts w:ascii="仿宋_GB2312" w:eastAsia="仿宋_GB2312" w:hAnsi="Times New Roman" w:cs="Times New Roman" w:hint="eastAsia"/>
          <w:color w:val="000000" w:themeColor="text1"/>
          <w:sz w:val="32"/>
          <w:szCs w:val="32"/>
        </w:rPr>
        <w:t>经营</w:t>
      </w:r>
      <w:r w:rsidR="00EF02FF" w:rsidRPr="003239C9">
        <w:rPr>
          <w:rFonts w:ascii="仿宋_GB2312" w:eastAsia="仿宋_GB2312" w:hAnsi="Times New Roman" w:cs="Times New Roman"/>
          <w:color w:val="000000" w:themeColor="text1"/>
          <w:sz w:val="32"/>
          <w:szCs w:val="32"/>
        </w:rPr>
        <w:t>收入</w:t>
      </w:r>
      <w:r w:rsidR="006850FA" w:rsidRPr="003239C9">
        <w:rPr>
          <w:rFonts w:ascii="仿宋_GB2312" w:eastAsia="仿宋_GB2312" w:hAnsi="Times New Roman" w:cs="Times New Roman" w:hint="eastAsia"/>
          <w:color w:val="000000" w:themeColor="text1"/>
          <w:sz w:val="32"/>
          <w:szCs w:val="32"/>
        </w:rPr>
        <w:t>0</w:t>
      </w:r>
      <w:r w:rsidR="003E1A7F" w:rsidRPr="003239C9">
        <w:rPr>
          <w:rFonts w:ascii="仿宋_GB2312" w:eastAsia="仿宋_GB2312" w:hAnsi="Times New Roman" w:cs="Times New Roman" w:hint="eastAsia"/>
          <w:color w:val="000000" w:themeColor="text1"/>
          <w:sz w:val="32"/>
          <w:szCs w:val="32"/>
        </w:rPr>
        <w:t>万元，</w:t>
      </w:r>
      <w:r w:rsidR="00EF02FF" w:rsidRPr="003239C9">
        <w:rPr>
          <w:rFonts w:ascii="仿宋_GB2312" w:eastAsia="仿宋_GB2312" w:hAnsi="Times New Roman" w:cs="Times New Roman" w:hint="eastAsia"/>
          <w:color w:val="000000" w:themeColor="text1"/>
          <w:sz w:val="32"/>
          <w:szCs w:val="32"/>
        </w:rPr>
        <w:t>附属单位上缴</w:t>
      </w:r>
      <w:r w:rsidR="00EF02FF" w:rsidRPr="003239C9">
        <w:rPr>
          <w:rFonts w:ascii="仿宋_GB2312" w:eastAsia="仿宋_GB2312" w:hAnsi="Times New Roman" w:cs="Times New Roman"/>
          <w:color w:val="000000" w:themeColor="text1"/>
          <w:sz w:val="32"/>
          <w:szCs w:val="32"/>
        </w:rPr>
        <w:t>收入</w:t>
      </w:r>
      <w:r w:rsidR="006850FA" w:rsidRPr="003239C9">
        <w:rPr>
          <w:rFonts w:ascii="仿宋_GB2312" w:eastAsia="仿宋_GB2312" w:hAnsi="Times New Roman" w:cs="Times New Roman" w:hint="eastAsia"/>
          <w:color w:val="000000" w:themeColor="text1"/>
          <w:sz w:val="32"/>
          <w:szCs w:val="32"/>
        </w:rPr>
        <w:t>0</w:t>
      </w:r>
      <w:r w:rsidR="00EF02FF" w:rsidRPr="003239C9">
        <w:rPr>
          <w:rFonts w:ascii="仿宋_GB2312" w:eastAsia="仿宋_GB2312" w:hAnsi="Times New Roman" w:cs="Times New Roman"/>
          <w:color w:val="000000" w:themeColor="text1"/>
          <w:sz w:val="32"/>
          <w:szCs w:val="32"/>
        </w:rPr>
        <w:t>万元，</w:t>
      </w:r>
      <w:r w:rsidRPr="003239C9">
        <w:rPr>
          <w:rFonts w:ascii="仿宋_GB2312" w:eastAsia="仿宋_GB2312" w:hAnsi="Times New Roman" w:cs="Times New Roman" w:hint="eastAsia"/>
          <w:color w:val="000000" w:themeColor="text1"/>
          <w:sz w:val="32"/>
          <w:szCs w:val="32"/>
        </w:rPr>
        <w:t>其他收入</w:t>
      </w:r>
      <w:r w:rsidR="006850FA" w:rsidRPr="003239C9">
        <w:rPr>
          <w:rFonts w:ascii="仿宋_GB2312" w:eastAsia="仿宋_GB2312" w:hAnsi="Times New Roman" w:cs="Times New Roman" w:hint="eastAsia"/>
          <w:color w:val="000000" w:themeColor="text1"/>
          <w:sz w:val="32"/>
          <w:szCs w:val="32"/>
        </w:rPr>
        <w:t>0</w:t>
      </w:r>
      <w:r w:rsidRPr="003239C9">
        <w:rPr>
          <w:rFonts w:ascii="仿宋_GB2312" w:eastAsia="仿宋_GB2312" w:hAnsi="Times New Roman" w:cs="Times New Roman" w:hint="eastAsia"/>
          <w:color w:val="000000" w:themeColor="text1"/>
          <w:sz w:val="32"/>
          <w:szCs w:val="32"/>
        </w:rPr>
        <w:t>万元。</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2、支出说明</w:t>
      </w:r>
    </w:p>
    <w:p w:rsidR="00776C08" w:rsidRDefault="00776C08" w:rsidP="00776C08">
      <w:pPr>
        <w:ind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收支预算总表支出栏、基本支出表、项目支出表按经济分类和支出功能分类科目编制，反映</w:t>
      </w:r>
      <w:r w:rsidR="00382C33">
        <w:rPr>
          <w:rFonts w:ascii="仿宋_GB2312" w:eastAsia="仿宋_GB2312" w:hAnsi="Times New Roman" w:cs="Times New Roman" w:hint="eastAsia"/>
          <w:sz w:val="32"/>
          <w:szCs w:val="32"/>
        </w:rPr>
        <w:t>霸州市</w:t>
      </w:r>
      <w:r w:rsidR="006850FA">
        <w:rPr>
          <w:rFonts w:ascii="仿宋_GB2312" w:eastAsia="仿宋_GB2312" w:hAnsi="Times New Roman" w:cs="Times New Roman" w:hint="eastAsia"/>
          <w:sz w:val="32"/>
          <w:szCs w:val="32"/>
        </w:rPr>
        <w:t>文化广电和旅游局</w:t>
      </w:r>
      <w:r w:rsidR="003C3A51" w:rsidRPr="003239C9">
        <w:rPr>
          <w:rFonts w:ascii="仿宋_GB2312" w:eastAsia="仿宋_GB2312" w:hAnsi="Times New Roman" w:cs="Times New Roman" w:hint="eastAsia"/>
          <w:color w:val="000000" w:themeColor="text1"/>
          <w:sz w:val="32"/>
          <w:szCs w:val="32"/>
        </w:rPr>
        <w:t>20</w:t>
      </w:r>
      <w:r w:rsidR="00871D7B" w:rsidRPr="003239C9">
        <w:rPr>
          <w:rFonts w:ascii="仿宋_GB2312" w:eastAsia="仿宋_GB2312" w:hAnsi="Times New Roman" w:cs="Times New Roman"/>
          <w:color w:val="000000" w:themeColor="text1"/>
          <w:sz w:val="32"/>
          <w:szCs w:val="32"/>
        </w:rPr>
        <w:t>20</w:t>
      </w:r>
      <w:r w:rsidRPr="003239C9">
        <w:rPr>
          <w:rFonts w:ascii="仿宋_GB2312" w:eastAsia="仿宋_GB2312" w:hAnsi="Times New Roman" w:cs="Times New Roman" w:hint="eastAsia"/>
          <w:color w:val="000000" w:themeColor="text1"/>
          <w:sz w:val="32"/>
          <w:szCs w:val="32"/>
        </w:rPr>
        <w:t>年度部门预算中支出预算的总体情况。</w:t>
      </w:r>
      <w:r w:rsidR="003C3A51" w:rsidRPr="003239C9">
        <w:rPr>
          <w:rFonts w:ascii="仿宋_GB2312" w:eastAsia="仿宋_GB2312" w:hAnsi="Times New Roman" w:cs="Times New Roman" w:hint="eastAsia"/>
          <w:color w:val="000000" w:themeColor="text1"/>
          <w:sz w:val="32"/>
          <w:szCs w:val="32"/>
        </w:rPr>
        <w:t>20</w:t>
      </w:r>
      <w:r w:rsidR="00871D7B" w:rsidRPr="003239C9">
        <w:rPr>
          <w:rFonts w:ascii="仿宋_GB2312" w:eastAsia="仿宋_GB2312" w:hAnsi="Times New Roman" w:cs="Times New Roman"/>
          <w:color w:val="000000" w:themeColor="text1"/>
          <w:sz w:val="32"/>
          <w:szCs w:val="32"/>
        </w:rPr>
        <w:t>20</w:t>
      </w:r>
      <w:r w:rsidRPr="003239C9">
        <w:rPr>
          <w:rFonts w:ascii="仿宋_GB2312" w:eastAsia="仿宋_GB2312" w:hAnsi="Times New Roman" w:cs="Times New Roman" w:hint="eastAsia"/>
          <w:color w:val="000000" w:themeColor="text1"/>
          <w:sz w:val="32"/>
          <w:szCs w:val="32"/>
        </w:rPr>
        <w:t>年</w:t>
      </w:r>
      <w:r w:rsidR="00382C33" w:rsidRPr="003239C9">
        <w:rPr>
          <w:rFonts w:ascii="仿宋_GB2312" w:eastAsia="仿宋_GB2312" w:hAnsi="Times New Roman" w:cs="Times New Roman" w:hint="eastAsia"/>
          <w:color w:val="000000" w:themeColor="text1"/>
          <w:sz w:val="32"/>
          <w:szCs w:val="32"/>
        </w:rPr>
        <w:t>本部门</w:t>
      </w:r>
      <w:r w:rsidRPr="003239C9">
        <w:rPr>
          <w:rFonts w:ascii="仿宋_GB2312" w:eastAsia="仿宋_GB2312" w:hAnsi="Times New Roman" w:cs="Times New Roman" w:hint="eastAsia"/>
          <w:color w:val="000000" w:themeColor="text1"/>
          <w:sz w:val="32"/>
          <w:szCs w:val="32"/>
        </w:rPr>
        <w:t>支出预算</w:t>
      </w:r>
      <w:r w:rsidR="003239C9" w:rsidRPr="003239C9">
        <w:rPr>
          <w:rFonts w:ascii="仿宋_GB2312" w:eastAsia="仿宋_GB2312" w:hAnsi="Times New Roman" w:cs="Times New Roman" w:hint="eastAsia"/>
          <w:color w:val="000000" w:themeColor="text1"/>
          <w:sz w:val="32"/>
          <w:szCs w:val="32"/>
        </w:rPr>
        <w:t>3550.84</w:t>
      </w:r>
      <w:r w:rsidRPr="003239C9">
        <w:rPr>
          <w:rFonts w:ascii="仿宋_GB2312" w:eastAsia="仿宋_GB2312" w:hAnsi="Times New Roman" w:cs="Times New Roman" w:hint="eastAsia"/>
          <w:color w:val="000000" w:themeColor="text1"/>
          <w:sz w:val="32"/>
          <w:szCs w:val="32"/>
        </w:rPr>
        <w:t>万元，其中</w:t>
      </w:r>
      <w:r w:rsidR="005317B2" w:rsidRPr="003239C9">
        <w:rPr>
          <w:rFonts w:ascii="仿宋_GB2312" w:eastAsia="仿宋_GB2312" w:hAnsi="Times New Roman" w:cs="Times New Roman" w:hint="eastAsia"/>
          <w:color w:val="000000" w:themeColor="text1"/>
          <w:sz w:val="32"/>
          <w:szCs w:val="32"/>
        </w:rPr>
        <w:t>：</w:t>
      </w:r>
      <w:r w:rsidRPr="003239C9">
        <w:rPr>
          <w:rFonts w:ascii="仿宋_GB2312" w:eastAsia="仿宋_GB2312" w:hAnsi="Times New Roman" w:cs="Times New Roman" w:hint="eastAsia"/>
          <w:color w:val="000000" w:themeColor="text1"/>
          <w:sz w:val="32"/>
          <w:szCs w:val="32"/>
        </w:rPr>
        <w:t>基本支出</w:t>
      </w:r>
      <w:r w:rsidR="003239C9" w:rsidRPr="003239C9">
        <w:rPr>
          <w:rFonts w:ascii="仿宋_GB2312" w:eastAsia="仿宋_GB2312" w:hAnsi="Times New Roman" w:cs="Times New Roman" w:hint="eastAsia"/>
          <w:color w:val="000000" w:themeColor="text1"/>
          <w:sz w:val="32"/>
          <w:szCs w:val="32"/>
        </w:rPr>
        <w:t>1566.17</w:t>
      </w:r>
      <w:r w:rsidRPr="003239C9">
        <w:rPr>
          <w:rFonts w:ascii="仿宋_GB2312" w:eastAsia="仿宋_GB2312" w:hAnsi="Times New Roman" w:cs="Times New Roman" w:hint="eastAsia"/>
          <w:color w:val="000000" w:themeColor="text1"/>
          <w:sz w:val="32"/>
          <w:szCs w:val="32"/>
        </w:rPr>
        <w:t>万元，包括</w:t>
      </w:r>
      <w:r w:rsidR="00D47E19" w:rsidRPr="003239C9">
        <w:rPr>
          <w:rFonts w:ascii="仿宋_GB2312" w:eastAsia="仿宋_GB2312" w:hAnsi="Times New Roman" w:cs="Times New Roman" w:hint="eastAsia"/>
          <w:color w:val="000000" w:themeColor="text1"/>
          <w:sz w:val="32"/>
          <w:szCs w:val="32"/>
        </w:rPr>
        <w:t>：</w:t>
      </w:r>
      <w:r w:rsidRPr="003239C9">
        <w:rPr>
          <w:rFonts w:ascii="仿宋_GB2312" w:eastAsia="仿宋_GB2312" w:hAnsi="Times New Roman" w:cs="Times New Roman" w:hint="eastAsia"/>
          <w:color w:val="000000" w:themeColor="text1"/>
          <w:sz w:val="32"/>
          <w:szCs w:val="32"/>
        </w:rPr>
        <w:t>人员经费</w:t>
      </w:r>
      <w:r w:rsidR="003239C9" w:rsidRPr="003239C9">
        <w:rPr>
          <w:rFonts w:ascii="仿宋_GB2312" w:eastAsia="仿宋_GB2312" w:hAnsi="Times New Roman" w:cs="Times New Roman" w:hint="eastAsia"/>
          <w:color w:val="000000" w:themeColor="text1"/>
          <w:sz w:val="32"/>
          <w:szCs w:val="32"/>
        </w:rPr>
        <w:t>1399.18</w:t>
      </w:r>
      <w:r w:rsidR="00D47E19" w:rsidRPr="003239C9">
        <w:rPr>
          <w:rFonts w:ascii="仿宋_GB2312" w:eastAsia="仿宋_GB2312" w:hAnsi="Times New Roman" w:cs="Times New Roman"/>
          <w:color w:val="000000" w:themeColor="text1"/>
          <w:sz w:val="32"/>
          <w:szCs w:val="32"/>
        </w:rPr>
        <w:t>万元</w:t>
      </w:r>
      <w:r w:rsidRPr="003239C9">
        <w:rPr>
          <w:rFonts w:ascii="仿宋_GB2312" w:eastAsia="仿宋_GB2312" w:hAnsi="Times New Roman" w:cs="Times New Roman" w:hint="eastAsia"/>
          <w:color w:val="000000" w:themeColor="text1"/>
          <w:sz w:val="32"/>
          <w:szCs w:val="32"/>
        </w:rPr>
        <w:t>和日常公用经费</w:t>
      </w:r>
      <w:r w:rsidR="003239C9" w:rsidRPr="003239C9">
        <w:rPr>
          <w:rFonts w:ascii="仿宋_GB2312" w:eastAsia="仿宋_GB2312" w:hAnsi="Times New Roman" w:cs="Times New Roman" w:hint="eastAsia"/>
          <w:color w:val="000000" w:themeColor="text1"/>
          <w:sz w:val="32"/>
          <w:szCs w:val="32"/>
        </w:rPr>
        <w:t>166.99</w:t>
      </w:r>
      <w:r w:rsidR="00D47E19" w:rsidRPr="003239C9">
        <w:rPr>
          <w:rFonts w:ascii="仿宋_GB2312" w:eastAsia="仿宋_GB2312" w:hAnsi="Times New Roman" w:cs="Times New Roman"/>
          <w:color w:val="000000" w:themeColor="text1"/>
          <w:sz w:val="32"/>
          <w:szCs w:val="32"/>
        </w:rPr>
        <w:t>万元</w:t>
      </w:r>
      <w:r w:rsidRPr="003239C9">
        <w:rPr>
          <w:rFonts w:ascii="仿宋_GB2312" w:eastAsia="仿宋_GB2312" w:hAnsi="Times New Roman" w:cs="Times New Roman" w:hint="eastAsia"/>
          <w:color w:val="000000" w:themeColor="text1"/>
          <w:sz w:val="32"/>
          <w:szCs w:val="32"/>
        </w:rPr>
        <w:t>；项目支出</w:t>
      </w:r>
      <w:r w:rsidR="003239C9" w:rsidRPr="003239C9">
        <w:rPr>
          <w:rFonts w:ascii="仿宋_GB2312" w:eastAsia="仿宋_GB2312" w:hAnsi="Times New Roman" w:cs="Times New Roman" w:hint="eastAsia"/>
          <w:color w:val="000000" w:themeColor="text1"/>
          <w:sz w:val="32"/>
          <w:szCs w:val="32"/>
        </w:rPr>
        <w:t>1984.67</w:t>
      </w:r>
      <w:r w:rsidRPr="003239C9">
        <w:rPr>
          <w:rFonts w:ascii="仿宋_GB2312" w:eastAsia="仿宋_GB2312" w:hAnsi="Times New Roman" w:cs="Times New Roman" w:hint="eastAsia"/>
          <w:color w:val="000000" w:themeColor="text1"/>
          <w:sz w:val="32"/>
          <w:szCs w:val="32"/>
        </w:rPr>
        <w:t>万元，</w:t>
      </w:r>
      <w:r w:rsidR="007B2DCF" w:rsidRPr="003239C9">
        <w:rPr>
          <w:rFonts w:ascii="仿宋_GB2312" w:eastAsia="仿宋_GB2312" w:hAnsi="Times New Roman" w:cs="Times New Roman" w:hint="eastAsia"/>
          <w:color w:val="000000" w:themeColor="text1"/>
          <w:sz w:val="32"/>
          <w:szCs w:val="32"/>
        </w:rPr>
        <w:t>全部为本级</w:t>
      </w:r>
      <w:r w:rsidR="007B2DCF" w:rsidRPr="003239C9">
        <w:rPr>
          <w:rFonts w:ascii="仿宋_GB2312" w:eastAsia="仿宋_GB2312" w:hAnsi="Times New Roman" w:cs="Times New Roman"/>
          <w:color w:val="000000" w:themeColor="text1"/>
          <w:sz w:val="32"/>
          <w:szCs w:val="32"/>
        </w:rPr>
        <w:t>支出，</w:t>
      </w:r>
      <w:r w:rsidRPr="003239C9">
        <w:rPr>
          <w:rFonts w:ascii="仿宋_GB2312" w:eastAsia="仿宋_GB2312" w:hAnsi="Times New Roman" w:cs="Times New Roman" w:hint="eastAsia"/>
          <w:color w:val="000000" w:themeColor="text1"/>
          <w:sz w:val="32"/>
          <w:szCs w:val="32"/>
        </w:rPr>
        <w:t>主要为</w:t>
      </w:r>
      <w:r w:rsidR="006850FA" w:rsidRPr="003239C9">
        <w:rPr>
          <w:rFonts w:ascii="仿宋_GB2312" w:eastAsia="仿宋_GB2312" w:hAnsi="Times New Roman" w:cs="Times New Roman"/>
          <w:color w:val="000000" w:themeColor="text1"/>
          <w:sz w:val="32"/>
          <w:szCs w:val="32"/>
        </w:rPr>
        <w:t>2020</w:t>
      </w:r>
      <w:r w:rsidR="006850FA" w:rsidRPr="003239C9">
        <w:rPr>
          <w:rFonts w:ascii="仿宋_GB2312" w:eastAsia="仿宋_GB2312" w:hAnsi="Times New Roman" w:cs="Times New Roman" w:hint="eastAsia"/>
          <w:color w:val="000000" w:themeColor="text1"/>
          <w:sz w:val="32"/>
          <w:szCs w:val="32"/>
        </w:rPr>
        <w:t>年月月唱大戏活动经费</w:t>
      </w:r>
      <w:r w:rsidR="00573562" w:rsidRPr="003239C9">
        <w:rPr>
          <w:rFonts w:ascii="仿宋_GB2312" w:eastAsia="仿宋_GB2312" w:hAnsi="Times New Roman" w:cs="Times New Roman" w:hint="eastAsia"/>
          <w:color w:val="000000" w:themeColor="text1"/>
          <w:sz w:val="32"/>
          <w:szCs w:val="32"/>
        </w:rPr>
        <w:t>、</w:t>
      </w:r>
      <w:r w:rsidR="006850FA" w:rsidRPr="003239C9">
        <w:rPr>
          <w:rFonts w:ascii="仿宋_GB2312" w:eastAsia="仿宋_GB2312" w:hAnsi="Times New Roman" w:cs="Times New Roman" w:hint="eastAsia"/>
          <w:color w:val="000000" w:themeColor="text1"/>
          <w:sz w:val="32"/>
          <w:szCs w:val="32"/>
        </w:rPr>
        <w:t>更换华夏民间收藏馆室内中央空调管道经费</w:t>
      </w:r>
      <w:r w:rsidRPr="003239C9">
        <w:rPr>
          <w:rFonts w:ascii="仿宋_GB2312" w:eastAsia="仿宋_GB2312" w:hAnsi="Times New Roman" w:cs="Times New Roman" w:hint="eastAsia"/>
          <w:color w:val="000000" w:themeColor="text1"/>
          <w:sz w:val="32"/>
          <w:szCs w:val="32"/>
        </w:rPr>
        <w:t>、</w:t>
      </w:r>
      <w:r w:rsidR="006850FA" w:rsidRPr="003239C9">
        <w:rPr>
          <w:rFonts w:ascii="仿宋_GB2312" w:eastAsia="仿宋_GB2312" w:hAnsi="Times New Roman" w:cs="Times New Roman" w:hint="eastAsia"/>
          <w:color w:val="000000" w:themeColor="text1"/>
          <w:sz w:val="32"/>
          <w:szCs w:val="32"/>
        </w:rPr>
        <w:t>旅游发展专项资金</w:t>
      </w:r>
      <w:r w:rsidRPr="003239C9">
        <w:rPr>
          <w:rFonts w:ascii="仿宋_GB2312" w:eastAsia="仿宋_GB2312" w:hAnsi="Times New Roman" w:cs="Times New Roman" w:hint="eastAsia"/>
          <w:color w:val="000000" w:themeColor="text1"/>
          <w:sz w:val="32"/>
          <w:szCs w:val="32"/>
        </w:rPr>
        <w:t>等；</w:t>
      </w:r>
      <w:r w:rsidR="000C3A19" w:rsidRPr="003239C9">
        <w:rPr>
          <w:rFonts w:ascii="仿宋_GB2312" w:eastAsia="仿宋_GB2312" w:hAnsi="Times New Roman" w:cs="Times New Roman" w:hint="eastAsia"/>
          <w:color w:val="000000" w:themeColor="text1"/>
          <w:sz w:val="32"/>
          <w:szCs w:val="32"/>
        </w:rPr>
        <w:t>上缴上级支出</w:t>
      </w:r>
      <w:r w:rsidR="006850FA" w:rsidRPr="003239C9">
        <w:rPr>
          <w:rFonts w:ascii="仿宋_GB2312" w:eastAsia="仿宋_GB2312" w:hAnsi="Times New Roman" w:cs="Times New Roman" w:hint="eastAsia"/>
          <w:color w:val="000000" w:themeColor="text1"/>
          <w:sz w:val="32"/>
          <w:szCs w:val="32"/>
        </w:rPr>
        <w:t>0</w:t>
      </w:r>
      <w:r w:rsidR="000C3A19" w:rsidRPr="003239C9">
        <w:rPr>
          <w:rFonts w:ascii="仿宋_GB2312" w:eastAsia="仿宋_GB2312" w:hAnsi="Times New Roman" w:cs="Times New Roman" w:hint="eastAsia"/>
          <w:color w:val="000000" w:themeColor="text1"/>
          <w:sz w:val="32"/>
          <w:szCs w:val="32"/>
        </w:rPr>
        <w:t>万元</w:t>
      </w:r>
      <w:r w:rsidR="009116AC" w:rsidRPr="003239C9">
        <w:rPr>
          <w:rFonts w:ascii="仿宋_GB2312" w:eastAsia="仿宋_GB2312" w:hAnsi="Times New Roman" w:cs="Times New Roman" w:hint="eastAsia"/>
          <w:color w:val="000000" w:themeColor="text1"/>
          <w:sz w:val="32"/>
          <w:szCs w:val="32"/>
        </w:rPr>
        <w:t>，</w:t>
      </w:r>
      <w:r w:rsidR="006850FA" w:rsidRPr="003239C9">
        <w:rPr>
          <w:rFonts w:ascii="仿宋_GB2312" w:eastAsia="仿宋_GB2312" w:hAnsi="Times New Roman" w:cs="Times New Roman"/>
          <w:color w:val="000000" w:themeColor="text1"/>
          <w:sz w:val="32"/>
          <w:szCs w:val="32"/>
        </w:rPr>
        <w:t>经营支出</w:t>
      </w:r>
      <w:r w:rsidR="006850FA" w:rsidRPr="003239C9">
        <w:rPr>
          <w:rFonts w:ascii="仿宋_GB2312" w:eastAsia="仿宋_GB2312" w:hAnsi="Times New Roman" w:cs="Times New Roman" w:hint="eastAsia"/>
          <w:color w:val="000000" w:themeColor="text1"/>
          <w:sz w:val="32"/>
          <w:szCs w:val="32"/>
        </w:rPr>
        <w:t>0</w:t>
      </w:r>
      <w:r w:rsidR="009116AC" w:rsidRPr="003239C9">
        <w:rPr>
          <w:rFonts w:ascii="仿宋_GB2312" w:eastAsia="仿宋_GB2312" w:hAnsi="Times New Roman" w:cs="Times New Roman"/>
          <w:color w:val="000000" w:themeColor="text1"/>
          <w:sz w:val="32"/>
          <w:szCs w:val="32"/>
        </w:rPr>
        <w:t>万元，</w:t>
      </w:r>
      <w:r w:rsidR="009116AC" w:rsidRPr="003239C9">
        <w:rPr>
          <w:rFonts w:ascii="仿宋_GB2312" w:eastAsia="仿宋_GB2312" w:hAnsi="Times New Roman" w:cs="Times New Roman" w:hint="eastAsia"/>
          <w:color w:val="000000" w:themeColor="text1"/>
          <w:sz w:val="32"/>
          <w:szCs w:val="32"/>
        </w:rPr>
        <w:t>对附属单位补助</w:t>
      </w:r>
      <w:r w:rsidR="000C3A19" w:rsidRPr="003239C9">
        <w:rPr>
          <w:rFonts w:ascii="仿宋_GB2312" w:eastAsia="仿宋_GB2312" w:hAnsi="Times New Roman" w:cs="Times New Roman" w:hint="eastAsia"/>
          <w:color w:val="000000" w:themeColor="text1"/>
          <w:sz w:val="32"/>
          <w:szCs w:val="32"/>
        </w:rPr>
        <w:t>支出</w:t>
      </w:r>
      <w:r w:rsidR="006850FA" w:rsidRPr="003239C9">
        <w:rPr>
          <w:rFonts w:ascii="仿宋_GB2312" w:eastAsia="仿宋_GB2312" w:hAnsi="Times New Roman" w:cs="Times New Roman" w:hint="eastAsia"/>
          <w:color w:val="000000" w:themeColor="text1"/>
          <w:sz w:val="32"/>
          <w:szCs w:val="32"/>
        </w:rPr>
        <w:t>0</w:t>
      </w:r>
      <w:r w:rsidR="000C3A19" w:rsidRPr="003239C9">
        <w:rPr>
          <w:rFonts w:ascii="仿宋_GB2312" w:eastAsia="仿宋_GB2312" w:hAnsi="Times New Roman" w:cs="Times New Roman" w:hint="eastAsia"/>
          <w:color w:val="000000" w:themeColor="text1"/>
          <w:sz w:val="32"/>
          <w:szCs w:val="32"/>
        </w:rPr>
        <w:t>万元</w:t>
      </w:r>
      <w:r w:rsidR="004E74CD" w:rsidRPr="003239C9">
        <w:rPr>
          <w:rFonts w:ascii="仿宋_GB2312" w:eastAsia="仿宋_GB2312" w:hAnsi="Times New Roman" w:cs="Times New Roman" w:hint="eastAsia"/>
          <w:color w:val="000000" w:themeColor="text1"/>
          <w:sz w:val="32"/>
          <w:szCs w:val="32"/>
        </w:rPr>
        <w:t>。</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3、比上年增减情况</w:t>
      </w:r>
    </w:p>
    <w:p w:rsidR="00776C08" w:rsidRPr="00447865" w:rsidRDefault="003C3A51" w:rsidP="00776C08">
      <w:pPr>
        <w:ind w:firstLine="640"/>
        <w:rPr>
          <w:rFonts w:ascii="仿宋_GB2312" w:eastAsia="仿宋_GB2312" w:hAnsi="黑体" w:cs="Times New Roman"/>
          <w:color w:val="000000" w:themeColor="text1"/>
          <w:sz w:val="32"/>
          <w:szCs w:val="32"/>
        </w:rPr>
      </w:pPr>
      <w:r w:rsidRPr="003239C9">
        <w:rPr>
          <w:rFonts w:ascii="仿宋_GB2312" w:eastAsia="仿宋_GB2312" w:hAnsi="Times New Roman" w:cs="Times New Roman" w:hint="eastAsia"/>
          <w:color w:val="000000" w:themeColor="text1"/>
          <w:sz w:val="32"/>
          <w:szCs w:val="32"/>
        </w:rPr>
        <w:t>20</w:t>
      </w:r>
      <w:r w:rsidR="00871D7B" w:rsidRPr="003239C9">
        <w:rPr>
          <w:rFonts w:ascii="仿宋_GB2312" w:eastAsia="仿宋_GB2312" w:hAnsi="Times New Roman" w:cs="Times New Roman"/>
          <w:color w:val="000000" w:themeColor="text1"/>
          <w:sz w:val="32"/>
          <w:szCs w:val="32"/>
        </w:rPr>
        <w:t>20</w:t>
      </w:r>
      <w:r w:rsidR="00776C08" w:rsidRPr="003239C9">
        <w:rPr>
          <w:rFonts w:ascii="仿宋_GB2312" w:eastAsia="仿宋_GB2312" w:hAnsi="Times New Roman" w:cs="Times New Roman" w:hint="eastAsia"/>
          <w:color w:val="000000" w:themeColor="text1"/>
          <w:sz w:val="32"/>
          <w:szCs w:val="32"/>
        </w:rPr>
        <w:t>年预算收支安排</w:t>
      </w:r>
      <w:r w:rsidR="004750C9" w:rsidRPr="003239C9">
        <w:rPr>
          <w:rFonts w:ascii="仿宋_GB2312" w:eastAsia="仿宋_GB2312" w:hAnsi="Times New Roman" w:cs="Times New Roman"/>
          <w:sz w:val="32"/>
          <w:szCs w:val="32"/>
        </w:rPr>
        <w:t>3550.84</w:t>
      </w:r>
      <w:r w:rsidR="00776C08" w:rsidRPr="003239C9">
        <w:rPr>
          <w:rFonts w:ascii="仿宋_GB2312" w:eastAsia="仿宋_GB2312" w:hAnsi="Times New Roman" w:cs="Times New Roman" w:hint="eastAsia"/>
          <w:color w:val="000000" w:themeColor="text1"/>
          <w:sz w:val="32"/>
          <w:szCs w:val="32"/>
        </w:rPr>
        <w:t>万元，较</w:t>
      </w:r>
      <w:r w:rsidR="00315445" w:rsidRPr="003239C9">
        <w:rPr>
          <w:rFonts w:ascii="仿宋_GB2312" w:eastAsia="仿宋_GB2312" w:hAnsi="Times New Roman" w:cs="Times New Roman" w:hint="eastAsia"/>
          <w:color w:val="000000" w:themeColor="text1"/>
          <w:sz w:val="32"/>
          <w:szCs w:val="32"/>
        </w:rPr>
        <w:t>20</w:t>
      </w:r>
      <w:r w:rsidR="00871D7B" w:rsidRPr="003239C9">
        <w:rPr>
          <w:rFonts w:ascii="仿宋_GB2312" w:eastAsia="仿宋_GB2312" w:hAnsi="Times New Roman" w:cs="Times New Roman"/>
          <w:color w:val="000000" w:themeColor="text1"/>
          <w:sz w:val="32"/>
          <w:szCs w:val="32"/>
        </w:rPr>
        <w:t>19</w:t>
      </w:r>
      <w:r w:rsidR="00776C08" w:rsidRPr="003239C9">
        <w:rPr>
          <w:rFonts w:ascii="仿宋_GB2312" w:eastAsia="仿宋_GB2312" w:hAnsi="Times New Roman" w:cs="Times New Roman" w:hint="eastAsia"/>
          <w:color w:val="000000" w:themeColor="text1"/>
          <w:sz w:val="32"/>
          <w:szCs w:val="32"/>
        </w:rPr>
        <w:t>年预算增加</w:t>
      </w:r>
      <w:r w:rsidR="004750C9" w:rsidRPr="003239C9">
        <w:rPr>
          <w:rFonts w:ascii="仿宋_GB2312" w:eastAsia="仿宋_GB2312" w:hAnsi="Times New Roman" w:cs="Times New Roman" w:hint="eastAsia"/>
          <w:color w:val="000000" w:themeColor="text1"/>
          <w:sz w:val="32"/>
          <w:szCs w:val="32"/>
        </w:rPr>
        <w:t>375.1</w:t>
      </w:r>
      <w:r w:rsidR="00776C08" w:rsidRPr="003239C9">
        <w:rPr>
          <w:rFonts w:ascii="仿宋_GB2312" w:eastAsia="仿宋_GB2312" w:hAnsi="Times New Roman" w:cs="Times New Roman" w:hint="eastAsia"/>
          <w:color w:val="000000" w:themeColor="text1"/>
          <w:sz w:val="32"/>
          <w:szCs w:val="32"/>
        </w:rPr>
        <w:t>万元，其中：基本支出</w:t>
      </w:r>
      <w:r w:rsidR="00315445" w:rsidRPr="003239C9">
        <w:rPr>
          <w:rFonts w:ascii="仿宋_GB2312" w:eastAsia="仿宋_GB2312" w:hAnsi="Times New Roman" w:cs="Times New Roman" w:hint="eastAsia"/>
          <w:color w:val="000000" w:themeColor="text1"/>
          <w:sz w:val="32"/>
          <w:szCs w:val="32"/>
        </w:rPr>
        <w:t>增加</w:t>
      </w:r>
      <w:r w:rsidR="004750C9" w:rsidRPr="003239C9">
        <w:rPr>
          <w:rFonts w:ascii="仿宋_GB2312" w:eastAsia="仿宋_GB2312" w:hAnsi="Times New Roman" w:cs="Times New Roman" w:hint="eastAsia"/>
          <w:color w:val="000000" w:themeColor="text1"/>
          <w:sz w:val="32"/>
          <w:szCs w:val="32"/>
        </w:rPr>
        <w:t>290.89</w:t>
      </w:r>
      <w:r w:rsidR="00776C08" w:rsidRPr="003239C9">
        <w:rPr>
          <w:rFonts w:ascii="仿宋_GB2312" w:eastAsia="仿宋_GB2312" w:hAnsi="Times New Roman" w:cs="Times New Roman" w:hint="eastAsia"/>
          <w:color w:val="000000" w:themeColor="text1"/>
          <w:sz w:val="32"/>
          <w:szCs w:val="32"/>
        </w:rPr>
        <w:t>万元，主要为</w:t>
      </w:r>
      <w:r w:rsidR="00315445" w:rsidRPr="003239C9">
        <w:rPr>
          <w:rFonts w:ascii="仿宋_GB2312" w:eastAsia="仿宋_GB2312" w:hAnsi="Times New Roman" w:cs="Times New Roman" w:hint="eastAsia"/>
          <w:color w:val="000000" w:themeColor="text1"/>
          <w:sz w:val="32"/>
          <w:szCs w:val="32"/>
        </w:rPr>
        <w:t>增加</w:t>
      </w:r>
      <w:r w:rsidR="004750C9" w:rsidRPr="003239C9">
        <w:rPr>
          <w:rFonts w:ascii="仿宋_GB2312" w:eastAsia="仿宋_GB2312" w:hAnsi="Times New Roman" w:cs="Times New Roman" w:hint="eastAsia"/>
          <w:color w:val="000000" w:themeColor="text1"/>
          <w:sz w:val="32"/>
          <w:szCs w:val="32"/>
        </w:rPr>
        <w:t>人员经费</w:t>
      </w:r>
      <w:r w:rsidR="00776C08" w:rsidRPr="003239C9">
        <w:rPr>
          <w:rFonts w:ascii="仿宋_GB2312" w:eastAsia="仿宋_GB2312" w:hAnsi="Times New Roman" w:cs="Times New Roman" w:hint="eastAsia"/>
          <w:color w:val="000000" w:themeColor="text1"/>
          <w:sz w:val="32"/>
          <w:szCs w:val="32"/>
        </w:rPr>
        <w:t>支出；项目支出</w:t>
      </w:r>
      <w:r w:rsidR="00315445" w:rsidRPr="003239C9">
        <w:rPr>
          <w:rFonts w:ascii="仿宋_GB2312" w:eastAsia="仿宋_GB2312" w:hAnsi="Times New Roman" w:cs="Times New Roman" w:hint="eastAsia"/>
          <w:color w:val="000000" w:themeColor="text1"/>
          <w:sz w:val="32"/>
          <w:szCs w:val="32"/>
        </w:rPr>
        <w:t>增加</w:t>
      </w:r>
      <w:r w:rsidR="004750C9" w:rsidRPr="003239C9">
        <w:rPr>
          <w:rFonts w:ascii="仿宋_GB2312" w:eastAsia="仿宋_GB2312" w:hAnsi="Times New Roman" w:cs="Times New Roman" w:hint="eastAsia"/>
          <w:color w:val="000000" w:themeColor="text1"/>
          <w:sz w:val="32"/>
          <w:szCs w:val="32"/>
        </w:rPr>
        <w:t>84.21</w:t>
      </w:r>
      <w:r w:rsidR="00776C08" w:rsidRPr="003239C9">
        <w:rPr>
          <w:rFonts w:ascii="仿宋_GB2312" w:eastAsia="仿宋_GB2312" w:hAnsi="Times New Roman" w:cs="Times New Roman" w:hint="eastAsia"/>
          <w:color w:val="000000" w:themeColor="text1"/>
          <w:sz w:val="32"/>
          <w:szCs w:val="32"/>
        </w:rPr>
        <w:t>万元，主要为</w:t>
      </w:r>
      <w:r w:rsidR="00315445" w:rsidRPr="003239C9">
        <w:rPr>
          <w:rFonts w:ascii="仿宋_GB2312" w:eastAsia="仿宋_GB2312" w:hAnsi="Times New Roman" w:cs="Times New Roman" w:hint="eastAsia"/>
          <w:color w:val="000000" w:themeColor="text1"/>
          <w:sz w:val="32"/>
          <w:szCs w:val="32"/>
        </w:rPr>
        <w:t>增加</w:t>
      </w:r>
      <w:r w:rsidR="004750C9" w:rsidRPr="003239C9">
        <w:rPr>
          <w:rFonts w:ascii="仿宋_GB2312" w:eastAsia="仿宋_GB2312" w:hAnsi="Times New Roman" w:cs="Times New Roman" w:hint="eastAsia"/>
          <w:color w:val="000000" w:themeColor="text1"/>
          <w:sz w:val="32"/>
          <w:szCs w:val="32"/>
        </w:rPr>
        <w:t>优秀文</w:t>
      </w:r>
      <w:r w:rsidR="004750C9" w:rsidRPr="004750C9">
        <w:rPr>
          <w:rFonts w:ascii="仿宋_GB2312" w:eastAsia="仿宋_GB2312" w:hAnsi="Times New Roman" w:cs="Times New Roman" w:hint="eastAsia"/>
          <w:color w:val="000000" w:themeColor="text1"/>
          <w:sz w:val="32"/>
          <w:szCs w:val="32"/>
        </w:rPr>
        <w:t>化艺术人才引进</w:t>
      </w:r>
      <w:r w:rsidR="004750C9">
        <w:rPr>
          <w:rFonts w:ascii="仿宋_GB2312" w:eastAsia="仿宋_GB2312" w:hAnsi="Times New Roman" w:cs="Times New Roman" w:hint="eastAsia"/>
          <w:color w:val="000000" w:themeColor="text1"/>
          <w:sz w:val="32"/>
          <w:szCs w:val="32"/>
        </w:rPr>
        <w:t>、</w:t>
      </w:r>
      <w:r w:rsidR="004750C9" w:rsidRPr="004750C9">
        <w:rPr>
          <w:rFonts w:ascii="仿宋_GB2312" w:eastAsia="仿宋_GB2312" w:hAnsi="Times New Roman" w:cs="Times New Roman" w:hint="eastAsia"/>
          <w:color w:val="000000" w:themeColor="text1"/>
          <w:sz w:val="32"/>
          <w:szCs w:val="32"/>
        </w:rPr>
        <w:t>旅游发展专项资金</w:t>
      </w:r>
      <w:r w:rsidR="00F25DC8">
        <w:rPr>
          <w:rFonts w:ascii="仿宋_GB2312" w:eastAsia="仿宋_GB2312" w:hAnsi="Times New Roman" w:cs="Times New Roman" w:hint="eastAsia"/>
          <w:color w:val="000000" w:themeColor="text1"/>
          <w:sz w:val="32"/>
          <w:szCs w:val="32"/>
        </w:rPr>
        <w:t>、</w:t>
      </w:r>
      <w:r w:rsidR="00F25DC8" w:rsidRPr="00F25DC8">
        <w:rPr>
          <w:rFonts w:ascii="仿宋_GB2312" w:eastAsia="仿宋_GB2312" w:hAnsi="Times New Roman" w:cs="Times New Roman" w:hint="eastAsia"/>
          <w:color w:val="000000" w:themeColor="text1"/>
          <w:sz w:val="32"/>
          <w:szCs w:val="32"/>
        </w:rPr>
        <w:t>推介霸州文化旅游图书</w:t>
      </w:r>
      <w:r w:rsidR="00F25DC8" w:rsidRPr="00F25DC8">
        <w:rPr>
          <w:rFonts w:ascii="仿宋_GB2312" w:eastAsia="仿宋_GB2312" w:hAnsi="Times New Roman" w:cs="Times New Roman"/>
          <w:color w:val="000000" w:themeColor="text1"/>
          <w:sz w:val="32"/>
          <w:szCs w:val="32"/>
        </w:rPr>
        <w:t>(</w:t>
      </w:r>
      <w:r w:rsidR="00F25DC8" w:rsidRPr="00F25DC8">
        <w:rPr>
          <w:rFonts w:ascii="仿宋_GB2312" w:eastAsia="仿宋_GB2312" w:hAnsi="Times New Roman" w:cs="Times New Roman" w:hint="eastAsia"/>
          <w:color w:val="000000" w:themeColor="text1"/>
          <w:sz w:val="32"/>
          <w:szCs w:val="32"/>
        </w:rPr>
        <w:t>城市散文集</w:t>
      </w:r>
      <w:r w:rsidR="00F25DC8" w:rsidRPr="00F25DC8">
        <w:rPr>
          <w:rFonts w:ascii="仿宋_GB2312" w:eastAsia="仿宋_GB2312" w:hAnsi="Times New Roman" w:cs="Times New Roman"/>
          <w:color w:val="000000" w:themeColor="text1"/>
          <w:sz w:val="32"/>
          <w:szCs w:val="32"/>
        </w:rPr>
        <w:t>)</w:t>
      </w:r>
      <w:r w:rsidR="00F25DC8">
        <w:rPr>
          <w:rFonts w:ascii="仿宋_GB2312" w:eastAsia="仿宋_GB2312" w:hAnsi="Times New Roman" w:cs="Times New Roman" w:hint="eastAsia"/>
          <w:color w:val="000000" w:themeColor="text1"/>
          <w:sz w:val="32"/>
          <w:szCs w:val="32"/>
        </w:rPr>
        <w:t>创作</w:t>
      </w:r>
      <w:r w:rsidR="004750C9">
        <w:rPr>
          <w:rFonts w:ascii="仿宋_GB2312" w:eastAsia="仿宋_GB2312" w:hAnsi="Times New Roman" w:cs="Times New Roman" w:hint="eastAsia"/>
          <w:color w:val="000000" w:themeColor="text1"/>
          <w:sz w:val="32"/>
          <w:szCs w:val="32"/>
        </w:rPr>
        <w:t>等</w:t>
      </w:r>
      <w:r w:rsidR="00776C08" w:rsidRPr="00447865">
        <w:rPr>
          <w:rFonts w:ascii="仿宋_GB2312" w:eastAsia="仿宋_GB2312" w:hAnsi="Times New Roman" w:cs="Times New Roman" w:hint="eastAsia"/>
          <w:color w:val="000000" w:themeColor="text1"/>
          <w:sz w:val="32"/>
          <w:szCs w:val="32"/>
        </w:rPr>
        <w:t>项目支出。</w:t>
      </w:r>
    </w:p>
    <w:p w:rsidR="00F66032" w:rsidRDefault="00F66032" w:rsidP="000B6A65">
      <w:pPr>
        <w:ind w:firstLineChars="200" w:firstLine="640"/>
        <w:rPr>
          <w:rFonts w:ascii="黑体" w:eastAsia="黑体" w:hAnsi="黑体" w:cs="Times New Roman"/>
          <w:sz w:val="32"/>
          <w:szCs w:val="32"/>
        </w:rPr>
      </w:pPr>
      <w:r w:rsidRPr="008E4261">
        <w:rPr>
          <w:rFonts w:ascii="黑体" w:eastAsia="黑体" w:hAnsi="黑体" w:cs="Times New Roman" w:hint="eastAsia"/>
          <w:sz w:val="32"/>
          <w:szCs w:val="32"/>
        </w:rPr>
        <w:t>三、机关运行经费安排情况</w:t>
      </w:r>
    </w:p>
    <w:p w:rsidR="006679BA" w:rsidRPr="000B6A65" w:rsidRDefault="008E4261" w:rsidP="000B6A65">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机关</w:t>
      </w:r>
      <w:r w:rsidR="00CD2773" w:rsidRPr="00952E5C">
        <w:rPr>
          <w:rFonts w:ascii="仿宋_GB2312" w:eastAsia="仿宋_GB2312" w:hAnsi="Times New Roman" w:cs="Times New Roman" w:hint="eastAsia"/>
          <w:sz w:val="32"/>
          <w:szCs w:val="32"/>
        </w:rPr>
        <w:t>运行经费共计</w:t>
      </w:r>
      <w:r w:rsidR="00CD2773" w:rsidRPr="003239C9">
        <w:rPr>
          <w:rFonts w:ascii="仿宋_GB2312" w:eastAsia="仿宋_GB2312" w:hAnsi="Times New Roman" w:cs="Times New Roman" w:hint="eastAsia"/>
          <w:color w:val="000000" w:themeColor="text1"/>
          <w:sz w:val="32"/>
          <w:szCs w:val="32"/>
        </w:rPr>
        <w:t>安排</w:t>
      </w:r>
      <w:r w:rsidR="00F25DC8" w:rsidRPr="003239C9">
        <w:rPr>
          <w:rFonts w:ascii="仿宋_GB2312" w:eastAsia="仿宋_GB2312" w:hAnsi="Times New Roman" w:cs="Times New Roman" w:hint="eastAsia"/>
          <w:color w:val="000000" w:themeColor="text1"/>
          <w:sz w:val="32"/>
          <w:szCs w:val="32"/>
        </w:rPr>
        <w:t>166.99</w:t>
      </w:r>
      <w:r w:rsidR="00B43238" w:rsidRPr="003239C9">
        <w:rPr>
          <w:rFonts w:ascii="仿宋_GB2312" w:eastAsia="仿宋_GB2312" w:hAnsi="Times New Roman" w:cs="Times New Roman" w:hint="eastAsia"/>
          <w:color w:val="000000" w:themeColor="text1"/>
          <w:sz w:val="32"/>
          <w:szCs w:val="32"/>
        </w:rPr>
        <w:t>万</w:t>
      </w:r>
      <w:r w:rsidR="00B43238" w:rsidRPr="00952E5C">
        <w:rPr>
          <w:rFonts w:ascii="仿宋_GB2312" w:eastAsia="仿宋_GB2312" w:hAnsi="Times New Roman" w:cs="Times New Roman" w:hint="eastAsia"/>
          <w:sz w:val="32"/>
          <w:szCs w:val="32"/>
        </w:rPr>
        <w:t>元</w:t>
      </w:r>
      <w:r w:rsidRPr="00952E5C">
        <w:rPr>
          <w:rFonts w:ascii="仿宋_GB2312" w:eastAsia="仿宋_GB2312" w:hAnsi="Times New Roman" w:cs="Times New Roman" w:hint="eastAsia"/>
          <w:sz w:val="32"/>
          <w:szCs w:val="32"/>
        </w:rPr>
        <w:t>，主要用于</w:t>
      </w:r>
      <w:r w:rsidRPr="000B6A65">
        <w:rPr>
          <w:rFonts w:ascii="仿宋_GB2312" w:eastAsia="仿宋_GB2312" w:hAnsi="Times New Roman" w:cs="Times New Roman" w:hint="eastAsia"/>
          <w:sz w:val="32"/>
          <w:szCs w:val="32"/>
        </w:rPr>
        <w:t>办公区</w:t>
      </w:r>
      <w:r w:rsidR="00451871" w:rsidRPr="000B6A65">
        <w:rPr>
          <w:rFonts w:ascii="仿宋_GB2312" w:eastAsia="仿宋_GB2312" w:hAnsi="Times New Roman" w:cs="Times New Roman" w:hint="eastAsia"/>
          <w:sz w:val="32"/>
          <w:szCs w:val="32"/>
        </w:rPr>
        <w:t>的日常维修、办公用房水电费、办公用</w:t>
      </w:r>
      <w:r w:rsidR="00451871" w:rsidRPr="000B6A65">
        <w:rPr>
          <w:rFonts w:ascii="仿宋_GB2312" w:eastAsia="仿宋_GB2312" w:hAnsi="Times New Roman" w:cs="Times New Roman" w:hint="eastAsia"/>
          <w:sz w:val="32"/>
          <w:szCs w:val="32"/>
        </w:rPr>
        <w:lastRenderedPageBreak/>
        <w:t>房取暖费</w:t>
      </w:r>
      <w:r w:rsidR="00B66668" w:rsidRPr="000B6A65">
        <w:rPr>
          <w:rFonts w:ascii="仿宋_GB2312" w:eastAsia="仿宋_GB2312" w:hAnsi="Times New Roman" w:cs="Times New Roman" w:hint="eastAsia"/>
          <w:sz w:val="32"/>
          <w:szCs w:val="32"/>
        </w:rPr>
        <w:t>、</w:t>
      </w:r>
      <w:r w:rsidR="0052680D" w:rsidRPr="000B6A65">
        <w:rPr>
          <w:rFonts w:ascii="仿宋_GB2312" w:eastAsia="仿宋_GB2312" w:hAnsi="Times New Roman" w:cs="Times New Roman" w:hint="eastAsia"/>
          <w:sz w:val="32"/>
          <w:szCs w:val="32"/>
        </w:rPr>
        <w:t>办公及印刷费，邮电费、差旅费、福利费、专用材料及一般设备购置费、办公用房物业管理费、公务用车运行维护费</w:t>
      </w:r>
      <w:r w:rsidR="00B2755C" w:rsidRPr="000B6A65">
        <w:rPr>
          <w:rFonts w:ascii="仿宋_GB2312" w:eastAsia="仿宋_GB2312" w:hAnsi="Times New Roman" w:cs="Times New Roman" w:hint="eastAsia"/>
          <w:sz w:val="32"/>
          <w:szCs w:val="32"/>
        </w:rPr>
        <w:t>等日常运行支出。</w:t>
      </w:r>
    </w:p>
    <w:p w:rsidR="00F66032" w:rsidRDefault="00F66032" w:rsidP="000B6A65">
      <w:pPr>
        <w:ind w:firstLineChars="200" w:firstLine="640"/>
        <w:rPr>
          <w:rFonts w:ascii="黑体" w:eastAsia="黑体" w:hAnsi="黑体" w:cs="Times New Roman"/>
          <w:sz w:val="32"/>
          <w:szCs w:val="32"/>
        </w:rPr>
      </w:pPr>
      <w:r w:rsidRPr="008E4261">
        <w:rPr>
          <w:rFonts w:ascii="黑体" w:eastAsia="黑体" w:hAnsi="黑体" w:cs="Times New Roman" w:hint="eastAsia"/>
          <w:sz w:val="32"/>
          <w:szCs w:val="32"/>
        </w:rPr>
        <w:t>四、财政拨款</w:t>
      </w:r>
      <w:r w:rsidRPr="008E4261">
        <w:rPr>
          <w:rFonts w:ascii="黑体" w:eastAsia="黑体" w:hAnsi="黑体" w:cs="Times New Roman"/>
          <w:sz w:val="32"/>
          <w:szCs w:val="32"/>
        </w:rPr>
        <w:t>“</w:t>
      </w:r>
      <w:r w:rsidRPr="008E4261">
        <w:rPr>
          <w:rFonts w:ascii="黑体" w:eastAsia="黑体" w:hAnsi="黑体" w:cs="Times New Roman" w:hint="eastAsia"/>
          <w:sz w:val="32"/>
          <w:szCs w:val="32"/>
        </w:rPr>
        <w:t>三公</w:t>
      </w:r>
      <w:r w:rsidRPr="008E4261">
        <w:rPr>
          <w:rFonts w:ascii="黑体" w:eastAsia="黑体" w:hAnsi="黑体" w:cs="Times New Roman"/>
          <w:sz w:val="32"/>
          <w:szCs w:val="32"/>
        </w:rPr>
        <w:t>”</w:t>
      </w:r>
      <w:r w:rsidRPr="008E4261">
        <w:rPr>
          <w:rFonts w:ascii="黑体" w:eastAsia="黑体" w:hAnsi="黑体" w:cs="Times New Roman" w:hint="eastAsia"/>
          <w:sz w:val="32"/>
          <w:szCs w:val="32"/>
        </w:rPr>
        <w:t>经费预算情况</w:t>
      </w:r>
      <w:r w:rsidR="00A72D2E">
        <w:rPr>
          <w:rFonts w:ascii="黑体" w:eastAsia="黑体" w:hAnsi="黑体" w:cs="Times New Roman" w:hint="eastAsia"/>
          <w:sz w:val="32"/>
          <w:szCs w:val="32"/>
        </w:rPr>
        <w:t>及增减变化原因</w:t>
      </w:r>
    </w:p>
    <w:p w:rsidR="00765EED" w:rsidRPr="00A5507A" w:rsidRDefault="003C3A51" w:rsidP="00765EED">
      <w:pPr>
        <w:ind w:firstLineChars="200" w:firstLine="640"/>
        <w:rPr>
          <w:rFonts w:ascii="仿宋_GB2312" w:eastAsia="仿宋_GB2312" w:hAnsi="Times New Roman" w:cs="Times New Roman"/>
          <w:b/>
          <w:color w:val="FF0000"/>
          <w:sz w:val="32"/>
          <w:szCs w:val="32"/>
        </w:rPr>
      </w:pPr>
      <w:r>
        <w:rPr>
          <w:rFonts w:ascii="仿宋_GB2312" w:eastAsia="仿宋_GB2312" w:hAnsi="Times New Roman" w:cs="Times New Roman" w:hint="eastAsia"/>
          <w:sz w:val="32"/>
          <w:szCs w:val="32"/>
        </w:rPr>
        <w:t>20</w:t>
      </w:r>
      <w:r w:rsidR="005A4371">
        <w:rPr>
          <w:rFonts w:ascii="仿宋_GB2312" w:eastAsia="仿宋_GB2312" w:hAnsi="Times New Roman" w:cs="Times New Roman"/>
          <w:sz w:val="32"/>
          <w:szCs w:val="32"/>
        </w:rPr>
        <w:t>20</w:t>
      </w:r>
      <w:r w:rsidR="002F3E58" w:rsidRPr="00952E5C">
        <w:rPr>
          <w:rFonts w:ascii="仿宋_GB2312" w:eastAsia="仿宋_GB2312" w:hAnsi="Times New Roman" w:cs="Times New Roman" w:hint="eastAsia"/>
          <w:sz w:val="32"/>
          <w:szCs w:val="32"/>
        </w:rPr>
        <w:t>年</w:t>
      </w:r>
      <w:r w:rsidR="00EC47F6" w:rsidRPr="00952E5C">
        <w:rPr>
          <w:rFonts w:ascii="仿宋_GB2312" w:eastAsia="仿宋_GB2312" w:hAnsi="Times New Roman" w:cs="Times New Roman" w:hint="eastAsia"/>
          <w:sz w:val="32"/>
          <w:szCs w:val="32"/>
        </w:rPr>
        <w:t>，我</w:t>
      </w:r>
      <w:r w:rsidR="001A69C1">
        <w:rPr>
          <w:rFonts w:ascii="仿宋_GB2312" w:eastAsia="仿宋_GB2312" w:hAnsi="Times New Roman" w:cs="Times New Roman" w:hint="eastAsia"/>
          <w:sz w:val="32"/>
          <w:szCs w:val="32"/>
        </w:rPr>
        <w:t>部门</w:t>
      </w:r>
      <w:r w:rsidR="002F3E58" w:rsidRPr="00952E5C">
        <w:rPr>
          <w:rFonts w:ascii="仿宋_GB2312" w:eastAsia="仿宋_GB2312" w:hAnsi="Times New Roman" w:cs="Times New Roman" w:hint="eastAsia"/>
          <w:sz w:val="32"/>
          <w:szCs w:val="32"/>
        </w:rPr>
        <w:t>“三公”经费预算</w:t>
      </w:r>
      <w:r w:rsidR="00EC47F6" w:rsidRPr="00952E5C">
        <w:rPr>
          <w:rFonts w:ascii="仿宋_GB2312" w:eastAsia="仿宋_GB2312" w:hAnsi="Times New Roman" w:cs="Times New Roman" w:hint="eastAsia"/>
          <w:sz w:val="32"/>
          <w:szCs w:val="32"/>
        </w:rPr>
        <w:t>安排</w:t>
      </w:r>
      <w:r w:rsidR="00765EED">
        <w:rPr>
          <w:rFonts w:ascii="仿宋_GB2312" w:eastAsia="仿宋_GB2312" w:hAnsi="Times New Roman" w:cs="Times New Roman" w:hint="eastAsia"/>
          <w:sz w:val="32"/>
          <w:szCs w:val="32"/>
        </w:rPr>
        <w:t>8.38</w:t>
      </w:r>
      <w:r w:rsidR="00EC47F6" w:rsidRPr="00952E5C">
        <w:rPr>
          <w:rFonts w:ascii="仿宋_GB2312" w:eastAsia="仿宋_GB2312" w:hAnsi="Times New Roman" w:cs="Times New Roman" w:hint="eastAsia"/>
          <w:sz w:val="32"/>
          <w:szCs w:val="32"/>
        </w:rPr>
        <w:t>万元，其中</w:t>
      </w:r>
      <w:r w:rsidR="00FF0EC6">
        <w:rPr>
          <w:rFonts w:ascii="仿宋_GB2312" w:eastAsia="仿宋_GB2312" w:hAnsi="Times New Roman" w:cs="Times New Roman" w:hint="eastAsia"/>
          <w:sz w:val="32"/>
          <w:szCs w:val="32"/>
        </w:rPr>
        <w:t>：</w:t>
      </w:r>
      <w:r w:rsidR="00EC47F6" w:rsidRPr="00952E5C">
        <w:rPr>
          <w:rFonts w:ascii="仿宋_GB2312" w:eastAsia="仿宋_GB2312" w:hAnsi="Times New Roman" w:cs="Times New Roman" w:hint="eastAsia"/>
          <w:sz w:val="32"/>
          <w:szCs w:val="32"/>
        </w:rPr>
        <w:t>因公出国（境）费</w:t>
      </w:r>
      <w:r w:rsidR="00765EED">
        <w:rPr>
          <w:rFonts w:ascii="仿宋_GB2312" w:eastAsia="仿宋_GB2312" w:hAnsi="Times New Roman" w:cs="Times New Roman" w:hint="eastAsia"/>
          <w:sz w:val="32"/>
          <w:szCs w:val="32"/>
        </w:rPr>
        <w:t>0</w:t>
      </w:r>
      <w:r w:rsidR="00EC47F6" w:rsidRPr="00952E5C">
        <w:rPr>
          <w:rFonts w:ascii="仿宋_GB2312" w:eastAsia="仿宋_GB2312" w:hAnsi="Times New Roman" w:cs="Times New Roman" w:hint="eastAsia"/>
          <w:sz w:val="32"/>
          <w:szCs w:val="32"/>
        </w:rPr>
        <w:t>万元；公务用车购置及运维费</w:t>
      </w:r>
      <w:r w:rsidR="00765EED">
        <w:rPr>
          <w:rFonts w:ascii="仿宋_GB2312" w:eastAsia="仿宋_GB2312" w:hAnsi="Times New Roman" w:cs="Times New Roman" w:hint="eastAsia"/>
          <w:sz w:val="32"/>
          <w:szCs w:val="32"/>
        </w:rPr>
        <w:t>7.5</w:t>
      </w:r>
      <w:r w:rsidR="00FF0EC6">
        <w:rPr>
          <w:rFonts w:ascii="仿宋_GB2312" w:eastAsia="仿宋_GB2312" w:hAnsi="Times New Roman" w:cs="Times New Roman" w:hint="eastAsia"/>
          <w:sz w:val="32"/>
          <w:szCs w:val="32"/>
        </w:rPr>
        <w:t>万元（其中：公务用车购置费</w:t>
      </w:r>
      <w:r w:rsidR="00765EED">
        <w:rPr>
          <w:rFonts w:ascii="仿宋_GB2312" w:eastAsia="仿宋_GB2312" w:hAnsi="Times New Roman" w:cs="Times New Roman" w:hint="eastAsia"/>
          <w:sz w:val="32"/>
          <w:szCs w:val="32"/>
        </w:rPr>
        <w:t>0</w:t>
      </w:r>
      <w:r w:rsidR="00FF0EC6" w:rsidRPr="003239C9">
        <w:rPr>
          <w:rFonts w:ascii="仿宋_GB2312" w:eastAsia="仿宋_GB2312" w:hAnsi="Times New Roman" w:cs="Times New Roman" w:hint="eastAsia"/>
          <w:color w:val="000000" w:themeColor="text1"/>
          <w:sz w:val="32"/>
          <w:szCs w:val="32"/>
        </w:rPr>
        <w:t>万元</w:t>
      </w:r>
      <w:r w:rsidR="00EC47F6" w:rsidRPr="003239C9">
        <w:rPr>
          <w:rFonts w:ascii="仿宋_GB2312" w:eastAsia="仿宋_GB2312" w:hAnsi="Times New Roman" w:cs="Times New Roman" w:hint="eastAsia"/>
          <w:color w:val="000000" w:themeColor="text1"/>
          <w:sz w:val="32"/>
          <w:szCs w:val="32"/>
        </w:rPr>
        <w:t>，公务用车运行</w:t>
      </w:r>
      <w:r w:rsidR="00FF0EC6" w:rsidRPr="003239C9">
        <w:rPr>
          <w:rFonts w:ascii="仿宋_GB2312" w:eastAsia="仿宋_GB2312" w:hAnsi="Times New Roman" w:cs="Times New Roman" w:hint="eastAsia"/>
          <w:color w:val="000000" w:themeColor="text1"/>
          <w:sz w:val="32"/>
          <w:szCs w:val="32"/>
        </w:rPr>
        <w:t>维护</w:t>
      </w:r>
      <w:r w:rsidR="00EC47F6" w:rsidRPr="003239C9">
        <w:rPr>
          <w:rFonts w:ascii="仿宋_GB2312" w:eastAsia="仿宋_GB2312" w:hAnsi="Times New Roman" w:cs="Times New Roman" w:hint="eastAsia"/>
          <w:color w:val="000000" w:themeColor="text1"/>
          <w:sz w:val="32"/>
          <w:szCs w:val="32"/>
        </w:rPr>
        <w:t>费</w:t>
      </w:r>
      <w:r w:rsidR="00765EED" w:rsidRPr="003239C9">
        <w:rPr>
          <w:rFonts w:ascii="仿宋_GB2312" w:eastAsia="仿宋_GB2312" w:hAnsi="Times New Roman" w:cs="Times New Roman" w:hint="eastAsia"/>
          <w:color w:val="000000" w:themeColor="text1"/>
          <w:sz w:val="32"/>
          <w:szCs w:val="32"/>
        </w:rPr>
        <w:t>7.5</w:t>
      </w:r>
      <w:r w:rsidR="00EC47F6" w:rsidRPr="003239C9">
        <w:rPr>
          <w:rFonts w:ascii="仿宋_GB2312" w:eastAsia="仿宋_GB2312" w:hAnsi="Times New Roman" w:cs="Times New Roman" w:hint="eastAsia"/>
          <w:color w:val="000000" w:themeColor="text1"/>
          <w:sz w:val="32"/>
          <w:szCs w:val="32"/>
        </w:rPr>
        <w:t>万元)；公务接待费</w:t>
      </w:r>
      <w:r w:rsidR="00765EED" w:rsidRPr="003239C9">
        <w:rPr>
          <w:rFonts w:ascii="仿宋_GB2312" w:eastAsia="仿宋_GB2312" w:hAnsi="Times New Roman" w:cs="Times New Roman" w:hint="eastAsia"/>
          <w:color w:val="000000" w:themeColor="text1"/>
          <w:sz w:val="32"/>
          <w:szCs w:val="32"/>
        </w:rPr>
        <w:t>0.88</w:t>
      </w:r>
      <w:r w:rsidR="005F366F" w:rsidRPr="003239C9">
        <w:rPr>
          <w:rFonts w:ascii="仿宋_GB2312" w:eastAsia="仿宋_GB2312" w:hAnsi="Times New Roman" w:cs="Times New Roman" w:hint="eastAsia"/>
          <w:color w:val="000000" w:themeColor="text1"/>
          <w:sz w:val="32"/>
          <w:szCs w:val="32"/>
        </w:rPr>
        <w:t>万元，</w:t>
      </w:r>
      <w:r w:rsidR="00044DC9" w:rsidRPr="003239C9">
        <w:rPr>
          <w:rFonts w:ascii="仿宋_GB2312" w:eastAsia="仿宋_GB2312" w:hAnsi="Times New Roman" w:cs="Times New Roman" w:hint="eastAsia"/>
          <w:color w:val="000000" w:themeColor="text1"/>
          <w:sz w:val="32"/>
          <w:szCs w:val="32"/>
        </w:rPr>
        <w:t>较</w:t>
      </w:r>
      <w:r w:rsidR="004F6A54" w:rsidRPr="003239C9">
        <w:rPr>
          <w:rFonts w:ascii="仿宋_GB2312" w:eastAsia="仿宋_GB2312" w:hAnsi="Times New Roman" w:cs="Times New Roman" w:hint="eastAsia"/>
          <w:color w:val="000000" w:themeColor="text1"/>
          <w:sz w:val="32"/>
          <w:szCs w:val="32"/>
        </w:rPr>
        <w:t>20</w:t>
      </w:r>
      <w:r w:rsidR="005A4371" w:rsidRPr="003239C9">
        <w:rPr>
          <w:rFonts w:ascii="仿宋_GB2312" w:eastAsia="仿宋_GB2312" w:hAnsi="Times New Roman" w:cs="Times New Roman"/>
          <w:color w:val="000000" w:themeColor="text1"/>
          <w:sz w:val="32"/>
          <w:szCs w:val="32"/>
        </w:rPr>
        <w:t>19</w:t>
      </w:r>
      <w:r w:rsidR="002F3E58" w:rsidRPr="003239C9">
        <w:rPr>
          <w:rFonts w:ascii="仿宋_GB2312" w:eastAsia="仿宋_GB2312" w:hAnsi="Times New Roman" w:cs="Times New Roman" w:hint="eastAsia"/>
          <w:color w:val="000000" w:themeColor="text1"/>
          <w:sz w:val="32"/>
          <w:szCs w:val="32"/>
        </w:rPr>
        <w:t>年</w:t>
      </w:r>
      <w:r w:rsidR="001A210E" w:rsidRPr="003239C9">
        <w:rPr>
          <w:rFonts w:ascii="仿宋_GB2312" w:eastAsia="仿宋_GB2312" w:hAnsi="Times New Roman" w:cs="Times New Roman" w:hint="eastAsia"/>
          <w:color w:val="000000" w:themeColor="text1"/>
          <w:sz w:val="32"/>
          <w:szCs w:val="32"/>
        </w:rPr>
        <w:t>“三公”经费</w:t>
      </w:r>
      <w:r w:rsidR="005A4371" w:rsidRPr="003239C9">
        <w:rPr>
          <w:rFonts w:ascii="仿宋_GB2312" w:eastAsia="仿宋_GB2312" w:hAnsi="Times New Roman" w:cs="Times New Roman" w:hint="eastAsia"/>
          <w:color w:val="000000" w:themeColor="text1"/>
          <w:sz w:val="32"/>
          <w:szCs w:val="32"/>
        </w:rPr>
        <w:t>减少</w:t>
      </w:r>
      <w:r w:rsidR="00765EED" w:rsidRPr="003239C9">
        <w:rPr>
          <w:rFonts w:ascii="仿宋_GB2312" w:eastAsia="仿宋_GB2312" w:hAnsi="Times New Roman" w:cs="Times New Roman" w:hint="eastAsia"/>
          <w:color w:val="000000" w:themeColor="text1"/>
          <w:sz w:val="32"/>
          <w:szCs w:val="32"/>
        </w:rPr>
        <w:t>0.84</w:t>
      </w:r>
      <w:r w:rsidR="001A210E" w:rsidRPr="003239C9">
        <w:rPr>
          <w:rFonts w:ascii="仿宋_GB2312" w:eastAsia="仿宋_GB2312" w:hAnsi="Times New Roman" w:cs="Times New Roman" w:hint="eastAsia"/>
          <w:color w:val="000000" w:themeColor="text1"/>
          <w:sz w:val="32"/>
          <w:szCs w:val="32"/>
        </w:rPr>
        <w:t>万元，主要</w:t>
      </w:r>
      <w:r w:rsidR="008502D8" w:rsidRPr="003239C9">
        <w:rPr>
          <w:rFonts w:ascii="仿宋_GB2312" w:eastAsia="仿宋_GB2312" w:hAnsi="Times New Roman" w:cs="Times New Roman" w:hint="eastAsia"/>
          <w:color w:val="000000" w:themeColor="text1"/>
          <w:sz w:val="32"/>
          <w:szCs w:val="32"/>
        </w:rPr>
        <w:t>是</w:t>
      </w:r>
      <w:r w:rsidR="001A210E" w:rsidRPr="003239C9">
        <w:rPr>
          <w:rFonts w:ascii="仿宋_GB2312" w:eastAsia="仿宋_GB2312" w:hAnsi="Times New Roman" w:cs="Times New Roman" w:hint="eastAsia"/>
          <w:color w:val="000000" w:themeColor="text1"/>
          <w:sz w:val="32"/>
          <w:szCs w:val="32"/>
        </w:rPr>
        <w:t>因为</w:t>
      </w:r>
      <w:r w:rsidR="00765EED" w:rsidRPr="003239C9">
        <w:rPr>
          <w:rFonts w:ascii="仿宋_GB2312" w:eastAsia="仿宋_GB2312" w:hAnsi="Times New Roman" w:cs="Times New Roman" w:hint="eastAsia"/>
          <w:color w:val="000000" w:themeColor="text1"/>
          <w:sz w:val="32"/>
          <w:szCs w:val="32"/>
        </w:rPr>
        <w:t>因公出国（境）费与201</w:t>
      </w:r>
      <w:r w:rsidR="00765EED" w:rsidRPr="003239C9">
        <w:rPr>
          <w:rFonts w:ascii="仿宋_GB2312" w:eastAsia="仿宋_GB2312" w:hAnsi="Times New Roman" w:cs="Times New Roman"/>
          <w:color w:val="000000" w:themeColor="text1"/>
          <w:sz w:val="32"/>
          <w:szCs w:val="32"/>
        </w:rPr>
        <w:t>9</w:t>
      </w:r>
      <w:r w:rsidR="00765EED" w:rsidRPr="003239C9">
        <w:rPr>
          <w:rFonts w:ascii="仿宋_GB2312" w:eastAsia="仿宋_GB2312" w:hAnsi="Times New Roman" w:cs="Times New Roman" w:hint="eastAsia"/>
          <w:color w:val="000000" w:themeColor="text1"/>
          <w:sz w:val="32"/>
          <w:szCs w:val="32"/>
        </w:rPr>
        <w:t>年持平，无增减变化；公务用车购置及运维费与201</w:t>
      </w:r>
      <w:r w:rsidR="00765EED" w:rsidRPr="003239C9">
        <w:rPr>
          <w:rFonts w:ascii="仿宋_GB2312" w:eastAsia="仿宋_GB2312" w:hAnsi="Times New Roman" w:cs="Times New Roman"/>
          <w:color w:val="000000" w:themeColor="text1"/>
          <w:sz w:val="32"/>
          <w:szCs w:val="32"/>
        </w:rPr>
        <w:t>9</w:t>
      </w:r>
      <w:r w:rsidR="00765EED" w:rsidRPr="003239C9">
        <w:rPr>
          <w:rFonts w:ascii="仿宋_GB2312" w:eastAsia="仿宋_GB2312" w:hAnsi="Times New Roman" w:cs="Times New Roman" w:hint="eastAsia"/>
          <w:color w:val="000000" w:themeColor="text1"/>
          <w:sz w:val="32"/>
          <w:szCs w:val="32"/>
        </w:rPr>
        <w:t>年持平，无增减变化；公务接待费减少0.84万元，</w:t>
      </w:r>
      <w:r w:rsidR="00765EED" w:rsidRPr="003239C9">
        <w:rPr>
          <w:rFonts w:ascii="仿宋_GB2312" w:eastAsia="仿宋_GB2312" w:hAnsi="Times New Roman" w:cs="Times New Roman"/>
          <w:color w:val="000000" w:themeColor="text1"/>
          <w:sz w:val="32"/>
          <w:szCs w:val="32"/>
        </w:rPr>
        <w:t>减少原因为</w:t>
      </w:r>
      <w:r w:rsidR="00765EED" w:rsidRPr="003239C9">
        <w:rPr>
          <w:rFonts w:ascii="仿宋_GB2312" w:eastAsia="仿宋_GB2312" w:hAnsi="Times New Roman" w:cs="Times New Roman" w:hint="eastAsia"/>
          <w:color w:val="000000" w:themeColor="text1"/>
          <w:sz w:val="32"/>
          <w:szCs w:val="32"/>
        </w:rPr>
        <w:t>部门相应国家号召厉行节俭，减少公务接待费的预算。</w:t>
      </w:r>
    </w:p>
    <w:p w:rsidR="00F66032" w:rsidRPr="00075D5F" w:rsidRDefault="00F66032" w:rsidP="000B6A65">
      <w:pPr>
        <w:ind w:firstLineChars="200" w:firstLine="640"/>
        <w:rPr>
          <w:rFonts w:ascii="黑体" w:eastAsia="黑体" w:hAnsi="黑体" w:cs="Times New Roman"/>
          <w:sz w:val="32"/>
          <w:szCs w:val="32"/>
        </w:rPr>
      </w:pPr>
      <w:r w:rsidRPr="00075D5F">
        <w:rPr>
          <w:rFonts w:ascii="黑体" w:eastAsia="黑体" w:hAnsi="黑体" w:cs="Times New Roman" w:hint="eastAsia"/>
          <w:sz w:val="32"/>
          <w:szCs w:val="32"/>
        </w:rPr>
        <w:t>五、</w:t>
      </w:r>
      <w:r w:rsidR="00014281" w:rsidRPr="00075D5F">
        <w:rPr>
          <w:rFonts w:ascii="黑体" w:eastAsia="黑体" w:hAnsi="黑体" w:cs="Times New Roman" w:hint="eastAsia"/>
          <w:sz w:val="32"/>
          <w:szCs w:val="32"/>
        </w:rPr>
        <w:t>预算</w:t>
      </w:r>
      <w:r w:rsidRPr="00075D5F">
        <w:rPr>
          <w:rFonts w:ascii="黑体" w:eastAsia="黑体" w:hAnsi="黑体" w:cs="Times New Roman" w:hint="eastAsia"/>
          <w:sz w:val="32"/>
          <w:szCs w:val="32"/>
        </w:rPr>
        <w:t>绩效信息</w:t>
      </w:r>
    </w:p>
    <w:p w:rsidR="00925753" w:rsidRPr="00952E5C" w:rsidRDefault="002C4F5B" w:rsidP="00012D1C">
      <w:pPr>
        <w:autoSpaceDE w:val="0"/>
        <w:autoSpaceDN w:val="0"/>
        <w:adjustRightInd w:val="0"/>
        <w:ind w:firstLineChars="200" w:firstLine="643"/>
        <w:jc w:val="left"/>
        <w:rPr>
          <w:rFonts w:ascii="楷体_GB2312" w:eastAsia="楷体_GB2312" w:hAnsi="Times New Roman" w:cs="Times New Roman"/>
          <w:b/>
          <w:sz w:val="32"/>
          <w:szCs w:val="32"/>
        </w:rPr>
      </w:pPr>
      <w:bookmarkStart w:id="1" w:name="_Toc471398463"/>
      <w:r>
        <w:rPr>
          <w:rFonts w:ascii="楷体_GB2312" w:eastAsia="楷体_GB2312" w:hAnsi="Times New Roman" w:cs="Times New Roman" w:hint="eastAsia"/>
          <w:b/>
          <w:sz w:val="32"/>
          <w:szCs w:val="32"/>
        </w:rPr>
        <w:t>第一部分 部门整体绩效</w:t>
      </w:r>
      <w:r>
        <w:rPr>
          <w:rFonts w:ascii="楷体_GB2312" w:eastAsia="楷体_GB2312" w:hAnsi="Times New Roman" w:cs="Times New Roman"/>
          <w:b/>
          <w:sz w:val="32"/>
          <w:szCs w:val="32"/>
        </w:rPr>
        <w:t>目标</w:t>
      </w:r>
    </w:p>
    <w:p w:rsidR="002C4F5B" w:rsidRDefault="002C4F5B" w:rsidP="0063225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总体绩效目标</w:t>
      </w:r>
    </w:p>
    <w:p w:rsidR="002C4F5B" w:rsidRPr="00E142EB" w:rsidRDefault="00E142EB" w:rsidP="00E142EB">
      <w:pPr>
        <w:ind w:firstLineChars="200" w:firstLine="640"/>
        <w:rPr>
          <w:rFonts w:ascii="仿宋_GB2312" w:eastAsia="仿宋_GB2312" w:hAnsi="Times New Roman" w:cs="Times New Roman"/>
          <w:sz w:val="32"/>
          <w:szCs w:val="32"/>
        </w:rPr>
      </w:pPr>
      <w:r w:rsidRPr="00E142EB">
        <w:rPr>
          <w:rFonts w:ascii="仿宋_GB2312" w:eastAsia="仿宋_GB2312" w:hAnsi="Times New Roman" w:cs="Times New Roman"/>
          <w:sz w:val="32"/>
          <w:szCs w:val="32"/>
        </w:rPr>
        <w:t>深入学习贯彻十九大精神，将十九大报告作出的新部署、新要求和习近平总书记重要讲话蕴含的新思想、新观点，转化为推动文化旅游工作的具体举措和强大动力，紧紧围绕市委、市政府中心工作，紧扣中心，服务大局，繁荣文化事业、拓展旅游市场、建立起完备的广播电视安全播出保障体系、净化文化市场，努力开创霸州文化旅游事业的新格局，为实现</w:t>
      </w:r>
      <w:r w:rsidRPr="00E142EB">
        <w:rPr>
          <w:rFonts w:ascii="仿宋_GB2312" w:eastAsia="仿宋_GB2312" w:hAnsi="Times New Roman" w:cs="Times New Roman"/>
          <w:sz w:val="32"/>
          <w:szCs w:val="32"/>
        </w:rPr>
        <w:t>“</w:t>
      </w:r>
      <w:r w:rsidRPr="00E142EB">
        <w:rPr>
          <w:rFonts w:ascii="仿宋_GB2312" w:eastAsia="仿宋_GB2312" w:hAnsi="Times New Roman" w:cs="Times New Roman"/>
          <w:sz w:val="32"/>
          <w:szCs w:val="32"/>
        </w:rPr>
        <w:t>争创经济强市、打造生态新</w:t>
      </w:r>
      <w:r w:rsidRPr="00E142EB">
        <w:rPr>
          <w:rFonts w:ascii="仿宋_GB2312" w:eastAsia="仿宋_GB2312" w:hAnsi="Times New Roman" w:cs="Times New Roman"/>
          <w:sz w:val="32"/>
          <w:szCs w:val="32"/>
        </w:rPr>
        <w:lastRenderedPageBreak/>
        <w:t>城、建设美丽霸州</w:t>
      </w:r>
      <w:r w:rsidRPr="00E142EB">
        <w:rPr>
          <w:rFonts w:ascii="仿宋_GB2312" w:eastAsia="仿宋_GB2312" w:hAnsi="Times New Roman" w:cs="Times New Roman"/>
          <w:sz w:val="32"/>
          <w:szCs w:val="32"/>
        </w:rPr>
        <w:t>”</w:t>
      </w:r>
      <w:r w:rsidRPr="00E142EB">
        <w:rPr>
          <w:rFonts w:ascii="仿宋_GB2312" w:eastAsia="仿宋_GB2312" w:hAnsi="Times New Roman" w:cs="Times New Roman"/>
          <w:sz w:val="32"/>
          <w:szCs w:val="32"/>
        </w:rPr>
        <w:t>的战略目标贡献力量。2020年全市文物完好率达到100%，公共文化服务基础设施覆盖率达到100%，群众文化活动参与率达到90%以上；文化旅游市场违法违规案件减少率达到5%以上，文化经营场所的案件举报量减少率达到5%以上，广播电视安全播出；游客接待总量达到540万人，游客接待量年增长率达到15%，旅游消费总额达到39万元，旅游收入年增长率达到20%。</w:t>
      </w:r>
    </w:p>
    <w:p w:rsidR="00E142EB" w:rsidRDefault="002C4F5B" w:rsidP="00E142E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（二）分项</w:t>
      </w:r>
      <w:r>
        <w:rPr>
          <w:rFonts w:ascii="仿宋_GB2312" w:eastAsia="仿宋_GB2312" w:hAnsi="Times New Roman" w:cs="Times New Roman"/>
          <w:sz w:val="32"/>
          <w:szCs w:val="32"/>
        </w:rPr>
        <w:t>绩效目标</w:t>
      </w:r>
    </w:p>
    <w:p w:rsidR="00E142EB" w:rsidRPr="00E142EB" w:rsidRDefault="00E142EB" w:rsidP="00E142EB">
      <w:pPr>
        <w:ind w:firstLineChars="200" w:firstLine="640"/>
        <w:rPr>
          <w:rFonts w:ascii="仿宋_GB2312" w:eastAsia="仿宋_GB2312" w:hAnsi="Times New Roman" w:cs="Times New Roman"/>
          <w:sz w:val="32"/>
          <w:szCs w:val="32"/>
        </w:rPr>
      </w:pPr>
      <w:r w:rsidRPr="00E142EB">
        <w:rPr>
          <w:rFonts w:ascii="仿宋_GB2312" w:eastAsia="仿宋_GB2312" w:hAnsi="Times New Roman" w:cs="Times New Roman" w:hint="eastAsia"/>
          <w:sz w:val="32"/>
          <w:szCs w:val="32"/>
        </w:rPr>
        <w:t>1、</w:t>
      </w:r>
      <w:r w:rsidRPr="00E142EB">
        <w:rPr>
          <w:rFonts w:ascii="仿宋_GB2312" w:eastAsia="仿宋_GB2312" w:hAnsi="Times New Roman" w:cs="Times New Roman"/>
          <w:sz w:val="32"/>
          <w:szCs w:val="32"/>
        </w:rPr>
        <w:t>巩固公共文化服务体系建设成果</w:t>
      </w:r>
    </w:p>
    <w:p w:rsidR="00E142EB" w:rsidRPr="00E142EB" w:rsidRDefault="00E142EB" w:rsidP="00E142EB">
      <w:pPr>
        <w:spacing w:line="500" w:lineRule="exact"/>
        <w:ind w:firstLineChars="200" w:firstLine="640"/>
        <w:jc w:val="left"/>
        <w:rPr>
          <w:rFonts w:ascii="仿宋_GB2312" w:eastAsia="仿宋_GB2312" w:hAnsi="Times New Roman" w:cs="Times New Roman"/>
          <w:sz w:val="32"/>
          <w:szCs w:val="32"/>
        </w:rPr>
      </w:pPr>
      <w:r w:rsidRPr="00E142EB">
        <w:rPr>
          <w:rFonts w:ascii="仿宋_GB2312" w:eastAsia="仿宋_GB2312" w:hAnsi="Times New Roman" w:cs="Times New Roman"/>
          <w:sz w:val="32"/>
          <w:szCs w:val="32"/>
        </w:rPr>
        <w:t>绩效目标：推进基层综合性文化服务中心建设，开展基层文化设施</w:t>
      </w:r>
      <w:r w:rsidRPr="00E142EB">
        <w:rPr>
          <w:rFonts w:ascii="仿宋_GB2312" w:eastAsia="仿宋_GB2312" w:hAnsi="Times New Roman" w:cs="Times New Roman"/>
          <w:sz w:val="32"/>
          <w:szCs w:val="32"/>
        </w:rPr>
        <w:t>“</w:t>
      </w:r>
      <w:r w:rsidRPr="00E142EB">
        <w:rPr>
          <w:rFonts w:ascii="仿宋_GB2312" w:eastAsia="仿宋_GB2312" w:hAnsi="Times New Roman" w:cs="Times New Roman"/>
          <w:sz w:val="32"/>
          <w:szCs w:val="32"/>
        </w:rPr>
        <w:t>攻坚行动</w:t>
      </w:r>
      <w:r w:rsidRPr="00E142EB">
        <w:rPr>
          <w:rFonts w:ascii="仿宋_GB2312" w:eastAsia="仿宋_GB2312" w:hAnsi="Times New Roman" w:cs="Times New Roman"/>
          <w:sz w:val="32"/>
          <w:szCs w:val="32"/>
        </w:rPr>
        <w:t>”</w:t>
      </w:r>
      <w:r w:rsidRPr="00E142EB">
        <w:rPr>
          <w:rFonts w:ascii="仿宋_GB2312" w:eastAsia="仿宋_GB2312" w:hAnsi="Times New Roman" w:cs="Times New Roman"/>
          <w:sz w:val="32"/>
          <w:szCs w:val="32"/>
        </w:rPr>
        <w:t>。加大工作推进力度;组织好</w:t>
      </w:r>
      <w:r w:rsidRPr="00E142EB">
        <w:rPr>
          <w:rFonts w:ascii="仿宋_GB2312" w:eastAsia="仿宋_GB2312" w:hAnsi="Times New Roman" w:cs="Times New Roman"/>
          <w:sz w:val="32"/>
          <w:szCs w:val="32"/>
        </w:rPr>
        <w:t>“</w:t>
      </w:r>
      <w:r w:rsidRPr="00E142EB">
        <w:rPr>
          <w:rFonts w:ascii="仿宋_GB2312" w:eastAsia="仿宋_GB2312" w:hAnsi="Times New Roman" w:cs="Times New Roman"/>
          <w:sz w:val="32"/>
          <w:szCs w:val="32"/>
        </w:rPr>
        <w:t>月月唱大戏</w:t>
      </w:r>
      <w:r w:rsidRPr="00E142EB">
        <w:rPr>
          <w:rFonts w:ascii="仿宋_GB2312" w:eastAsia="仿宋_GB2312" w:hAnsi="Times New Roman" w:cs="Times New Roman"/>
          <w:sz w:val="32"/>
          <w:szCs w:val="32"/>
        </w:rPr>
        <w:t>”</w:t>
      </w:r>
      <w:r w:rsidRPr="00E142EB">
        <w:rPr>
          <w:rFonts w:ascii="仿宋_GB2312" w:eastAsia="仿宋_GB2312" w:hAnsi="Times New Roman" w:cs="Times New Roman"/>
          <w:sz w:val="32"/>
          <w:szCs w:val="32"/>
        </w:rPr>
        <w:t>、周末小剧场等品牌活动，满足人民群众不断提高的文化需求；开展非遗进校园、组织非遗项目参展等活动，将完善我市非物质文化遗产项目及传承人名录，组织完成第二批霸州市级非遗代表性项目代表性传承人的申报和评审工作，加强非物质文化遗产保护；加强全市文物保护工作。</w:t>
      </w:r>
    </w:p>
    <w:p w:rsidR="00E142EB" w:rsidRPr="00E142EB" w:rsidRDefault="00E142EB" w:rsidP="00E142EB">
      <w:pPr>
        <w:spacing w:line="500" w:lineRule="exact"/>
        <w:ind w:firstLineChars="200" w:firstLine="640"/>
        <w:jc w:val="left"/>
        <w:rPr>
          <w:rFonts w:ascii="仿宋_GB2312" w:eastAsia="仿宋_GB2312" w:hAnsi="Times New Roman" w:cs="Times New Roman"/>
          <w:sz w:val="32"/>
          <w:szCs w:val="32"/>
        </w:rPr>
      </w:pPr>
      <w:r w:rsidRPr="00E142EB">
        <w:rPr>
          <w:rFonts w:ascii="仿宋_GB2312" w:eastAsia="仿宋_GB2312" w:hAnsi="Times New Roman" w:cs="Times New Roman"/>
          <w:sz w:val="32"/>
          <w:szCs w:val="32"/>
        </w:rPr>
        <w:t>绩效指标：公共文化场馆免费开放率达到100%；建设完成22个基层文化服务中心，公共文化服务基础设施覆盖率100%；参与</w:t>
      </w:r>
      <w:r w:rsidRPr="00E142EB">
        <w:rPr>
          <w:rFonts w:ascii="仿宋_GB2312" w:eastAsia="仿宋_GB2312" w:hAnsi="Times New Roman" w:cs="Times New Roman"/>
          <w:sz w:val="32"/>
          <w:szCs w:val="32"/>
        </w:rPr>
        <w:t>“</w:t>
      </w:r>
      <w:r w:rsidRPr="00E142EB">
        <w:rPr>
          <w:rFonts w:ascii="仿宋_GB2312" w:eastAsia="仿宋_GB2312" w:hAnsi="Times New Roman" w:cs="Times New Roman"/>
          <w:sz w:val="32"/>
          <w:szCs w:val="32"/>
        </w:rPr>
        <w:t>非遗进校园</w:t>
      </w:r>
      <w:r w:rsidRPr="00E142EB">
        <w:rPr>
          <w:rFonts w:ascii="仿宋_GB2312" w:eastAsia="仿宋_GB2312" w:hAnsi="Times New Roman" w:cs="Times New Roman"/>
          <w:sz w:val="32"/>
          <w:szCs w:val="32"/>
        </w:rPr>
        <w:t>”</w:t>
      </w:r>
      <w:r w:rsidRPr="00E142EB">
        <w:rPr>
          <w:rFonts w:ascii="仿宋_GB2312" w:eastAsia="仿宋_GB2312" w:hAnsi="Times New Roman" w:cs="Times New Roman"/>
          <w:sz w:val="32"/>
          <w:szCs w:val="32"/>
        </w:rPr>
        <w:t>活动学生对非遗项目的参与率达到90%；群众文化活动参与率达到90%以上；文物完好率达到100%。</w:t>
      </w:r>
    </w:p>
    <w:p w:rsidR="00E142EB" w:rsidRPr="00E142EB" w:rsidRDefault="00E142EB" w:rsidP="00E142EB">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Pr="00E142EB">
        <w:rPr>
          <w:rFonts w:ascii="仿宋_GB2312" w:eastAsia="仿宋_GB2312" w:hAnsi="Times New Roman" w:cs="Times New Roman"/>
          <w:sz w:val="32"/>
          <w:szCs w:val="32"/>
        </w:rPr>
        <w:t>促进文化广电市场的稳定和繁荣</w:t>
      </w:r>
    </w:p>
    <w:p w:rsidR="00E142EB" w:rsidRPr="00E142EB" w:rsidRDefault="00E142EB" w:rsidP="00E142EB">
      <w:pPr>
        <w:spacing w:line="500" w:lineRule="exact"/>
        <w:ind w:firstLineChars="200" w:firstLine="640"/>
        <w:jc w:val="left"/>
        <w:rPr>
          <w:rFonts w:ascii="仿宋_GB2312" w:eastAsia="仿宋_GB2312" w:hAnsi="Times New Roman" w:cs="Times New Roman"/>
          <w:sz w:val="32"/>
          <w:szCs w:val="32"/>
        </w:rPr>
      </w:pPr>
      <w:r w:rsidRPr="00E142EB">
        <w:rPr>
          <w:rFonts w:ascii="仿宋_GB2312" w:eastAsia="仿宋_GB2312" w:hAnsi="Times New Roman" w:cs="Times New Roman"/>
          <w:sz w:val="32"/>
          <w:szCs w:val="32"/>
        </w:rPr>
        <w:t>绩效目标：建立起完备的广播电视安全播出保障体系，私开、私设频率（频道）违法行为和非法音视频内容查处有力；继续加大网吧市场、娱乐场所、演出市场、游商地摊的管理力度，打击违</w:t>
      </w:r>
      <w:r w:rsidRPr="00E142EB">
        <w:rPr>
          <w:rFonts w:ascii="仿宋_GB2312" w:eastAsia="仿宋_GB2312" w:hAnsi="Times New Roman" w:cs="Times New Roman"/>
          <w:sz w:val="32"/>
          <w:szCs w:val="32"/>
        </w:rPr>
        <w:lastRenderedPageBreak/>
        <w:t>法违规经营活动，净化文化市场环境；深入开展专项行动和集中治理，组织开展暑假期间学校及周边环境集中整治和春节、元旦期间的专项治理行动，营造良好的社会文化环境。</w:t>
      </w:r>
    </w:p>
    <w:p w:rsidR="00E142EB" w:rsidRPr="00E142EB" w:rsidRDefault="00E142EB" w:rsidP="00E142EB">
      <w:pPr>
        <w:spacing w:line="500" w:lineRule="exact"/>
        <w:ind w:firstLineChars="200" w:firstLine="640"/>
        <w:jc w:val="left"/>
        <w:rPr>
          <w:rFonts w:ascii="仿宋_GB2312" w:eastAsia="仿宋_GB2312" w:hAnsi="Times New Roman" w:cs="Times New Roman"/>
          <w:sz w:val="32"/>
          <w:szCs w:val="32"/>
        </w:rPr>
      </w:pPr>
      <w:r w:rsidRPr="00E142EB">
        <w:rPr>
          <w:rFonts w:ascii="仿宋_GB2312" w:eastAsia="仿宋_GB2312" w:hAnsi="Times New Roman" w:cs="Times New Roman"/>
          <w:sz w:val="32"/>
          <w:szCs w:val="32"/>
        </w:rPr>
        <w:t>绩效指标：违法违规案件减少率达到5%以上；文化经营场所的案件举报量减少率达到5%以上；违法违规案件整改率达到100%；私开、私设（频率）频道检查覆盖率达到90%以上。</w:t>
      </w:r>
    </w:p>
    <w:p w:rsidR="00E142EB" w:rsidRPr="00E142EB" w:rsidRDefault="00E142EB" w:rsidP="00E142EB">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Pr="00E142EB">
        <w:rPr>
          <w:rFonts w:ascii="仿宋_GB2312" w:eastAsia="仿宋_GB2312" w:hAnsi="Times New Roman" w:cs="Times New Roman"/>
          <w:sz w:val="32"/>
          <w:szCs w:val="32"/>
        </w:rPr>
        <w:t>加快我市旅游业发展步伐</w:t>
      </w:r>
    </w:p>
    <w:p w:rsidR="00E142EB" w:rsidRPr="00E142EB" w:rsidRDefault="00E142EB" w:rsidP="00E142EB">
      <w:pPr>
        <w:spacing w:line="500" w:lineRule="exact"/>
        <w:ind w:firstLineChars="200" w:firstLine="640"/>
        <w:jc w:val="left"/>
        <w:rPr>
          <w:rFonts w:ascii="仿宋_GB2312" w:eastAsia="仿宋_GB2312" w:hAnsi="Times New Roman" w:cs="Times New Roman"/>
          <w:sz w:val="32"/>
          <w:szCs w:val="32"/>
        </w:rPr>
      </w:pPr>
      <w:r w:rsidRPr="00E142EB">
        <w:rPr>
          <w:rFonts w:ascii="仿宋_GB2312" w:eastAsia="仿宋_GB2312" w:hAnsi="Times New Roman" w:cs="Times New Roman"/>
          <w:sz w:val="32"/>
          <w:szCs w:val="32"/>
        </w:rPr>
        <w:t>绩效目标：按照旅游厕所建设任务和人居环境整治任务的要求新建旅游厕所，提高群众满意度；通过媒体、网络等渠道，宣传推介霸州旅游资源、招商项目、旅游线路等，进一步扩大霸州旅游知名度；建设霸州市旅游服务咨询中心，为游客提供更便捷的旅游环境。</w:t>
      </w:r>
    </w:p>
    <w:p w:rsidR="00E142EB" w:rsidRPr="00DC27FC" w:rsidRDefault="00E142EB" w:rsidP="00E142EB">
      <w:pPr>
        <w:spacing w:line="500" w:lineRule="exact"/>
        <w:ind w:firstLineChars="200" w:firstLine="640"/>
        <w:jc w:val="left"/>
        <w:rPr>
          <w:rFonts w:eastAsia="方正仿宋_GBK"/>
          <w:sz w:val="28"/>
        </w:rPr>
      </w:pPr>
      <w:r w:rsidRPr="00E142EB">
        <w:rPr>
          <w:rFonts w:ascii="仿宋_GB2312" w:eastAsia="仿宋_GB2312" w:hAnsi="Times New Roman" w:cs="Times New Roman"/>
          <w:sz w:val="32"/>
          <w:szCs w:val="32"/>
        </w:rPr>
        <w:t>绩效指标：2020年新建旅游厕所12座，游客接待总量达到540万人，游客接待量年增长率达到15%，旅游消费总额达到39万元，旅游收入年增长率达到20%；游客投诉率较上一年度下降10%。</w:t>
      </w:r>
    </w:p>
    <w:p w:rsidR="00E142EB" w:rsidRDefault="002C4F5B" w:rsidP="00E142E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sidR="00072071">
        <w:rPr>
          <w:rFonts w:ascii="仿宋_GB2312" w:eastAsia="仿宋_GB2312" w:hAnsi="Times New Roman" w:cs="Times New Roman" w:hint="eastAsia"/>
          <w:sz w:val="32"/>
          <w:szCs w:val="32"/>
        </w:rPr>
        <w:t>工作保障</w:t>
      </w:r>
      <w:r w:rsidR="00072071">
        <w:rPr>
          <w:rFonts w:ascii="仿宋_GB2312" w:eastAsia="仿宋_GB2312" w:hAnsi="Times New Roman" w:cs="Times New Roman"/>
          <w:sz w:val="32"/>
          <w:szCs w:val="32"/>
        </w:rPr>
        <w:t>措施</w:t>
      </w:r>
    </w:p>
    <w:p w:rsidR="00E142EB" w:rsidRDefault="00E142EB" w:rsidP="00E142EB">
      <w:pPr>
        <w:ind w:firstLineChars="200" w:firstLine="640"/>
        <w:rPr>
          <w:rFonts w:ascii="仿宋_GB2312" w:eastAsia="仿宋_GB2312" w:hAnsi="Times New Roman" w:cs="Times New Roman"/>
          <w:sz w:val="32"/>
          <w:szCs w:val="32"/>
        </w:rPr>
      </w:pPr>
      <w:r w:rsidRPr="00E142EB">
        <w:rPr>
          <w:rFonts w:ascii="仿宋_GB2312" w:eastAsia="仿宋_GB2312" w:hAnsi="Times New Roman" w:cs="Times New Roman" w:hint="eastAsia"/>
          <w:sz w:val="32"/>
          <w:szCs w:val="32"/>
        </w:rPr>
        <w:t>1、</w:t>
      </w:r>
      <w:r w:rsidRPr="00E142EB">
        <w:rPr>
          <w:rFonts w:ascii="仿宋_GB2312" w:eastAsia="仿宋_GB2312" w:hAnsi="Times New Roman" w:cs="Times New Roman"/>
          <w:sz w:val="32"/>
          <w:szCs w:val="32"/>
        </w:rPr>
        <w:t>完善制度建设。我单位制定了《霸州市文化广电和旅游局预算绩效管理办法》（霸文广旅字[2019]110号）、《专项资金管理办法》，为全年预算绩效目标的实现奠定了制度基础。</w:t>
      </w:r>
    </w:p>
    <w:p w:rsidR="00E142EB" w:rsidRPr="00E142EB" w:rsidRDefault="00E142EB" w:rsidP="00E142EB">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Pr="00E142EB">
        <w:rPr>
          <w:rFonts w:ascii="仿宋_GB2312" w:eastAsia="仿宋_GB2312" w:hAnsi="Times New Roman" w:cs="Times New Roman"/>
          <w:sz w:val="32"/>
          <w:szCs w:val="32"/>
        </w:rPr>
        <w:t>加强支出管理。我单位通过优化支出结构、编细编实预算、加快履行政府采购手续、尽快启动项目、及时支付资金、6月底前细化代编预算、按规定及时下达资金等多种措施，确保支出进度达标。</w:t>
      </w:r>
    </w:p>
    <w:p w:rsidR="00E142EB" w:rsidRPr="00E142EB" w:rsidRDefault="00E142EB" w:rsidP="00E142EB">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Pr="00E142EB">
        <w:rPr>
          <w:rFonts w:ascii="仿宋_GB2312" w:eastAsia="仿宋_GB2312" w:hAnsi="Times New Roman" w:cs="Times New Roman"/>
          <w:sz w:val="32"/>
          <w:szCs w:val="32"/>
        </w:rPr>
        <w:t>加强绩效运行监控。我单位按要求开展了绩效运行监控，发现问题及时采取措施，确保绩</w:t>
      </w:r>
      <w:r w:rsidRPr="00E142EB">
        <w:rPr>
          <w:rFonts w:ascii="仿宋_GB2312" w:eastAsia="仿宋_GB2312" w:hAnsi="Times New Roman" w:cs="Times New Roman"/>
          <w:sz w:val="32"/>
          <w:szCs w:val="32"/>
        </w:rPr>
        <w:lastRenderedPageBreak/>
        <w:t>效目标如期保质实现。</w:t>
      </w:r>
    </w:p>
    <w:p w:rsidR="00E142EB" w:rsidRPr="00E142EB" w:rsidRDefault="00E142EB" w:rsidP="00E142EB">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Pr="00E142EB">
        <w:rPr>
          <w:rFonts w:ascii="仿宋_GB2312" w:eastAsia="仿宋_GB2312" w:hAnsi="Times New Roman" w:cs="Times New Roman"/>
          <w:sz w:val="32"/>
          <w:szCs w:val="32"/>
        </w:rPr>
        <w:t>做好绩效自评。我单位按要求开展上年度部门预算绩效自评和重点评价工作，对评价中发现的问题及时整改，调整优化支出结构，提高财政资金使用效益。</w:t>
      </w:r>
    </w:p>
    <w:p w:rsidR="00E142EB" w:rsidRPr="00E142EB" w:rsidRDefault="00E142EB" w:rsidP="00E142EB">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sidRPr="00E142EB">
        <w:rPr>
          <w:rFonts w:ascii="仿宋_GB2312" w:eastAsia="仿宋_GB2312" w:hAnsi="Times New Roman" w:cs="Times New Roman"/>
          <w:sz w:val="32"/>
          <w:szCs w:val="32"/>
        </w:rPr>
        <w:t>规范财务资产管理。完善了财务管理制度，严格审批程序，加强固定资产登记、使用和报废处置管理，做到支出合理，物尽其用。</w:t>
      </w:r>
    </w:p>
    <w:p w:rsidR="00E142EB" w:rsidRPr="00E142EB" w:rsidRDefault="00E142EB" w:rsidP="00E142EB">
      <w:pPr>
        <w:spacing w:line="5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sidRPr="00E142EB">
        <w:rPr>
          <w:rFonts w:ascii="仿宋_GB2312" w:eastAsia="仿宋_GB2312" w:hAnsi="Times New Roman" w:cs="Times New Roman"/>
          <w:sz w:val="32"/>
          <w:szCs w:val="32"/>
        </w:rPr>
        <w:t>加强内部监督。加强内部监督制度建设，对绩效运行情况、重大支出决策、对外投资、资产处置及其他重要经济业务事项的决策和执行进行监督，对会计资料进行内部审计，并配合做好审计、财政监督等外部监督工作，确保财政资金安全有效。</w:t>
      </w:r>
    </w:p>
    <w:p w:rsidR="00925753" w:rsidRPr="00012D1C" w:rsidRDefault="002C4F5B" w:rsidP="00012D1C">
      <w:pPr>
        <w:autoSpaceDE w:val="0"/>
        <w:autoSpaceDN w:val="0"/>
        <w:adjustRightInd w:val="0"/>
        <w:ind w:firstLineChars="200" w:firstLine="643"/>
        <w:jc w:val="left"/>
        <w:rPr>
          <w:rFonts w:ascii="楷体_GB2312" w:eastAsia="楷体_GB2312" w:hAnsi="Times New Roman" w:cs="Times New Roman"/>
          <w:b/>
          <w:sz w:val="32"/>
          <w:szCs w:val="32"/>
        </w:rPr>
      </w:pPr>
      <w:r w:rsidRPr="00012D1C">
        <w:rPr>
          <w:rFonts w:ascii="楷体_GB2312" w:eastAsia="楷体_GB2312" w:hAnsi="Times New Roman" w:cs="Times New Roman" w:hint="eastAsia"/>
          <w:b/>
          <w:sz w:val="32"/>
          <w:szCs w:val="32"/>
        </w:rPr>
        <w:t>第二部分 预算项目</w:t>
      </w:r>
      <w:r w:rsidRPr="00012D1C">
        <w:rPr>
          <w:rFonts w:ascii="楷体_GB2312" w:eastAsia="楷体_GB2312" w:hAnsi="Times New Roman" w:cs="Times New Roman"/>
          <w:b/>
          <w:sz w:val="32"/>
          <w:szCs w:val="32"/>
        </w:rPr>
        <w:t>绩效目标</w:t>
      </w:r>
    </w:p>
    <w:bookmarkEnd w:id="1"/>
    <w:p w:rsidR="007277E5" w:rsidRPr="007277E5" w:rsidRDefault="00072071" w:rsidP="007277E5">
      <w:pPr>
        <w:ind w:firstLineChars="200" w:firstLine="567"/>
        <w:jc w:val="left"/>
        <w:outlineLvl w:val="1"/>
        <w:rPr>
          <w:rFonts w:ascii="方正仿宋_GBK" w:eastAsia="方正仿宋_GBK"/>
          <w:b/>
          <w:sz w:val="28"/>
        </w:rPr>
      </w:pPr>
      <w:r>
        <w:rPr>
          <w:rFonts w:ascii="方正仿宋_GBK" w:eastAsia="方正仿宋_GBK" w:hint="eastAsia"/>
          <w:b/>
          <w:sz w:val="28"/>
        </w:rPr>
        <w:t>1、</w:t>
      </w:r>
      <w:r w:rsidR="00E142EB" w:rsidRPr="00171956">
        <w:rPr>
          <w:rFonts w:ascii="方正仿宋_GBK" w:eastAsia="方正仿宋_GBK" w:hint="eastAsia"/>
          <w:b/>
          <w:sz w:val="28"/>
        </w:rPr>
        <w:t>“双创双服”公共文化服务工程活动经费</w:t>
      </w:r>
      <w:r>
        <w:rPr>
          <w:rFonts w:ascii="方正仿宋_GBK" w:eastAsia="方正仿宋_GBK" w:hint="eastAsia"/>
          <w:b/>
          <w:sz w:val="28"/>
        </w:rPr>
        <w:t>绩效目标表</w:t>
      </w:r>
      <w:r w:rsidR="00423F18">
        <w:rPr>
          <w:rFonts w:ascii="方正仿宋_GBK" w:eastAsia="方正仿宋_GBK"/>
          <w:b/>
          <w:sz w:val="28"/>
        </w:rPr>
        <w:fldChar w:fldCharType="begin"/>
      </w:r>
      <w:r w:rsidR="007277E5">
        <w:rPr>
          <w:rFonts w:ascii="方正仿宋_GBK" w:eastAsia="方正仿宋_GBK"/>
          <w:b/>
          <w:sz w:val="28"/>
        </w:rPr>
        <w:instrText xml:space="preserve"> </w:instrText>
      </w:r>
      <w:r w:rsidR="007277E5">
        <w:rPr>
          <w:rFonts w:ascii="方正仿宋_GBK" w:eastAsia="方正仿宋_GBK" w:hint="eastAsia"/>
          <w:b/>
          <w:sz w:val="28"/>
        </w:rPr>
        <w:instrText xml:space="preserve">TC </w:instrText>
      </w:r>
      <w:bookmarkStart w:id="2" w:name="_Toc30149129"/>
      <w:r w:rsidR="007277E5">
        <w:rPr>
          <w:rFonts w:ascii="方正仿宋_GBK" w:eastAsia="方正仿宋_GBK" w:hint="eastAsia"/>
          <w:b/>
          <w:sz w:val="28"/>
        </w:rPr>
        <w:instrText>1、\“双创双服\”公共文化服务工程活动经费绩效目标表</w:instrText>
      </w:r>
      <w:bookmarkEnd w:id="2"/>
      <w:r w:rsidR="007277E5">
        <w:rPr>
          <w:rFonts w:ascii="方正仿宋_GBK" w:eastAsia="方正仿宋_GBK" w:hint="eastAsia"/>
          <w:b/>
          <w:sz w:val="28"/>
        </w:rPr>
        <w:instrText xml:space="preserve"> \f C \l 1</w:instrText>
      </w:r>
      <w:r w:rsidR="007277E5">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7277E5" w:rsidTr="00C0471D">
        <w:trPr>
          <w:trHeight w:val="369"/>
          <w:jc w:val="center"/>
        </w:trPr>
        <w:tc>
          <w:tcPr>
            <w:tcW w:w="1134" w:type="dxa"/>
            <w:tcBorders>
              <w:bottom w:val="nil"/>
            </w:tcBorders>
            <w:shd w:val="clear" w:color="auto" w:fill="auto"/>
            <w:vAlign w:val="center"/>
          </w:tcPr>
          <w:p w:rsidR="007277E5" w:rsidRPr="00171956" w:rsidRDefault="007277E5"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1、购置20个阅报栏，提高人民群众对公共文化服务建设的认知水平及满意度</w:t>
            </w:r>
          </w:p>
          <w:p w:rsidR="007277E5" w:rsidRPr="00171956" w:rsidRDefault="007277E5" w:rsidP="00C0471D">
            <w:pPr>
              <w:spacing w:line="300" w:lineRule="exact"/>
              <w:jc w:val="left"/>
              <w:rPr>
                <w:rFonts w:ascii="方正书宋_GBK" w:eastAsia="方正书宋_GBK"/>
              </w:rPr>
            </w:pPr>
            <w:r>
              <w:rPr>
                <w:rFonts w:ascii="方正书宋_GBK" w:eastAsia="方正书宋_GBK" w:hint="eastAsia"/>
              </w:rPr>
              <w:t>2、购置40套标识系统，预计群众收益人次达到6万人次，从而推进基层综合性文化服务中心的建设</w:t>
            </w:r>
          </w:p>
        </w:tc>
      </w:tr>
    </w:tbl>
    <w:p w:rsidR="007277E5" w:rsidRPr="00171956" w:rsidRDefault="007277E5" w:rsidP="007277E5">
      <w:pPr>
        <w:spacing w:line="14" w:lineRule="exact"/>
        <w:ind w:firstLineChars="200" w:firstLine="420"/>
        <w:jc w:val="center"/>
        <w:rPr>
          <w:rFonts w:hAnsi="宋体"/>
        </w:rPr>
      </w:pPr>
      <w:r w:rsidRPr="0017195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7277E5" w:rsidTr="00C0471D">
        <w:trPr>
          <w:cantSplit/>
          <w:trHeight w:val="397"/>
          <w:tblHeader/>
          <w:jc w:val="center"/>
        </w:trPr>
        <w:tc>
          <w:tcPr>
            <w:tcW w:w="1134" w:type="dxa"/>
            <w:shd w:val="clear" w:color="auto" w:fill="auto"/>
            <w:vAlign w:val="center"/>
          </w:tcPr>
          <w:p w:rsidR="007277E5" w:rsidRPr="00171956" w:rsidRDefault="007277E5"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7277E5" w:rsidRPr="00171956" w:rsidRDefault="007277E5"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7277E5" w:rsidRPr="00171956" w:rsidRDefault="007277E5"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7277E5" w:rsidRPr="00171956" w:rsidRDefault="007277E5"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7277E5" w:rsidRPr="00171956" w:rsidRDefault="007277E5"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7277E5" w:rsidRPr="00171956" w:rsidRDefault="007277E5"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7277E5" w:rsidTr="00C0471D">
        <w:trPr>
          <w:cantSplit/>
          <w:trHeight w:val="369"/>
          <w:jc w:val="center"/>
        </w:trPr>
        <w:tc>
          <w:tcPr>
            <w:tcW w:w="1134" w:type="dxa"/>
            <w:vMerge w:val="restart"/>
            <w:shd w:val="clear" w:color="auto" w:fill="auto"/>
            <w:vAlign w:val="center"/>
          </w:tcPr>
          <w:p w:rsidR="007277E5" w:rsidRPr="00171956" w:rsidRDefault="007277E5" w:rsidP="00C0471D">
            <w:pPr>
              <w:spacing w:line="300" w:lineRule="exact"/>
              <w:jc w:val="center"/>
              <w:rPr>
                <w:rFonts w:ascii="方正书宋_GBK" w:eastAsia="方正书宋_GBK"/>
              </w:rPr>
            </w:pPr>
            <w:r w:rsidRPr="00171956">
              <w:rPr>
                <w:rFonts w:ascii="方正书宋_GBK" w:eastAsia="方正书宋_GBK" w:hint="eastAsia"/>
              </w:rPr>
              <w:t>产出指标</w:t>
            </w:r>
          </w:p>
        </w:tc>
        <w:tc>
          <w:tcPr>
            <w:tcW w:w="1134" w:type="dxa"/>
            <w:shd w:val="clear" w:color="auto" w:fill="auto"/>
            <w:vAlign w:val="center"/>
          </w:tcPr>
          <w:p w:rsidR="007277E5" w:rsidRPr="00171956" w:rsidRDefault="007277E5" w:rsidP="00C0471D">
            <w:pPr>
              <w:spacing w:line="300" w:lineRule="exact"/>
              <w:jc w:val="left"/>
              <w:rPr>
                <w:rFonts w:ascii="方正书宋_GBK" w:eastAsia="方正书宋_GBK"/>
              </w:rPr>
            </w:pPr>
            <w:r w:rsidRPr="00171956">
              <w:rPr>
                <w:rFonts w:ascii="方正书宋_GBK" w:eastAsia="方正书宋_GBK" w:hint="eastAsia"/>
              </w:rPr>
              <w:t>数量指标</w:t>
            </w:r>
          </w:p>
        </w:tc>
        <w:tc>
          <w:tcPr>
            <w:tcW w:w="1276" w:type="dxa"/>
            <w:shd w:val="clear" w:color="auto" w:fill="auto"/>
            <w:vAlign w:val="center"/>
          </w:tcPr>
          <w:p w:rsidR="007277E5" w:rsidRPr="00171956" w:rsidRDefault="007277E5" w:rsidP="00C0471D">
            <w:pPr>
              <w:spacing w:line="300" w:lineRule="exact"/>
              <w:jc w:val="left"/>
              <w:rPr>
                <w:rFonts w:ascii="方正书宋_GBK" w:eastAsia="方正书宋_GBK"/>
              </w:rPr>
            </w:pPr>
            <w:r w:rsidRPr="00171956">
              <w:rPr>
                <w:rFonts w:ascii="方正书宋_GBK" w:eastAsia="方正书宋_GBK" w:hint="eastAsia"/>
              </w:rPr>
              <w:t>阅报栏设备购置数量</w:t>
            </w:r>
          </w:p>
        </w:tc>
        <w:tc>
          <w:tcPr>
            <w:tcW w:w="2891" w:type="dxa"/>
            <w:shd w:val="clear" w:color="auto" w:fill="auto"/>
            <w:vAlign w:val="center"/>
          </w:tcPr>
          <w:p w:rsidR="007277E5" w:rsidRPr="00171956" w:rsidRDefault="007277E5" w:rsidP="00C0471D">
            <w:pPr>
              <w:spacing w:line="300" w:lineRule="exact"/>
              <w:jc w:val="left"/>
              <w:rPr>
                <w:rFonts w:ascii="方正书宋_GBK" w:eastAsia="方正书宋_GBK"/>
              </w:rPr>
            </w:pPr>
            <w:r w:rsidRPr="00171956">
              <w:rPr>
                <w:rFonts w:ascii="方正书宋_GBK" w:eastAsia="方正书宋_GBK" w:hint="eastAsia"/>
              </w:rPr>
              <w:t>购置设备的数量</w:t>
            </w:r>
          </w:p>
        </w:tc>
        <w:tc>
          <w:tcPr>
            <w:tcW w:w="1276" w:type="dxa"/>
            <w:shd w:val="clear" w:color="auto" w:fill="auto"/>
            <w:vAlign w:val="center"/>
          </w:tcPr>
          <w:p w:rsidR="007277E5" w:rsidRPr="00171956" w:rsidRDefault="007277E5" w:rsidP="00C0471D">
            <w:pPr>
              <w:spacing w:line="300" w:lineRule="exact"/>
              <w:jc w:val="left"/>
              <w:rPr>
                <w:rFonts w:ascii="方正书宋_GBK" w:eastAsia="方正书宋_GBK"/>
              </w:rPr>
            </w:pPr>
            <w:r w:rsidRPr="00171956">
              <w:rPr>
                <w:rFonts w:ascii="方正书宋_GBK" w:eastAsia="方正书宋_GBK" w:hint="eastAsia"/>
              </w:rPr>
              <w:t>≥20个</w:t>
            </w:r>
          </w:p>
        </w:tc>
        <w:tc>
          <w:tcPr>
            <w:tcW w:w="1701" w:type="dxa"/>
            <w:shd w:val="clear" w:color="auto" w:fill="auto"/>
            <w:vAlign w:val="center"/>
          </w:tcPr>
          <w:p w:rsidR="007277E5" w:rsidRPr="00171956" w:rsidRDefault="007277E5" w:rsidP="00C0471D">
            <w:pPr>
              <w:spacing w:line="300" w:lineRule="exact"/>
              <w:jc w:val="left"/>
              <w:rPr>
                <w:rFonts w:ascii="方正书宋_GBK" w:eastAsia="方正书宋_GBK"/>
              </w:rPr>
            </w:pPr>
            <w:r w:rsidRPr="00171956">
              <w:rPr>
                <w:rFonts w:ascii="方正书宋_GBK" w:eastAsia="方正书宋_GBK" w:hint="eastAsia"/>
              </w:rPr>
              <w:t>计划标准</w:t>
            </w:r>
          </w:p>
        </w:tc>
      </w:tr>
      <w:tr w:rsidR="007277E5" w:rsidTr="00C0471D">
        <w:trPr>
          <w:cantSplit/>
          <w:trHeight w:val="369"/>
          <w:jc w:val="center"/>
        </w:trPr>
        <w:tc>
          <w:tcPr>
            <w:tcW w:w="1134" w:type="dxa"/>
            <w:vMerge/>
            <w:shd w:val="clear" w:color="auto" w:fill="auto"/>
            <w:vAlign w:val="center"/>
          </w:tcPr>
          <w:p w:rsidR="007277E5" w:rsidRDefault="007277E5" w:rsidP="00C0471D">
            <w:pPr>
              <w:spacing w:line="300" w:lineRule="exact"/>
              <w:jc w:val="center"/>
              <w:rPr>
                <w:rFonts w:ascii="方正书宋_GBK" w:eastAsia="方正书宋_GBK"/>
              </w:rPr>
            </w:pPr>
          </w:p>
        </w:tc>
        <w:tc>
          <w:tcPr>
            <w:tcW w:w="1134"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标识系统设备购置数量</w:t>
            </w:r>
          </w:p>
        </w:tc>
        <w:tc>
          <w:tcPr>
            <w:tcW w:w="2891" w:type="dxa"/>
            <w:shd w:val="clear" w:color="auto" w:fill="auto"/>
            <w:vAlign w:val="center"/>
          </w:tcPr>
          <w:p w:rsidR="007277E5" w:rsidRPr="00171956" w:rsidRDefault="007277E5" w:rsidP="00C0471D">
            <w:pPr>
              <w:spacing w:line="300" w:lineRule="exact"/>
              <w:jc w:val="left"/>
              <w:rPr>
                <w:rFonts w:ascii="方正书宋_GBK" w:eastAsia="方正书宋_GBK"/>
              </w:rPr>
            </w:pPr>
            <w:r>
              <w:rPr>
                <w:rFonts w:ascii="方正书宋_GBK" w:eastAsia="方正书宋_GBK" w:hint="eastAsia"/>
              </w:rPr>
              <w:t>购置设备的数量</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≥40套</w:t>
            </w:r>
          </w:p>
        </w:tc>
        <w:tc>
          <w:tcPr>
            <w:tcW w:w="1701"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计划标准</w:t>
            </w:r>
          </w:p>
        </w:tc>
      </w:tr>
      <w:tr w:rsidR="007277E5" w:rsidTr="00C0471D">
        <w:trPr>
          <w:cantSplit/>
          <w:trHeight w:val="369"/>
          <w:jc w:val="center"/>
        </w:trPr>
        <w:tc>
          <w:tcPr>
            <w:tcW w:w="1134" w:type="dxa"/>
            <w:vMerge/>
            <w:shd w:val="clear" w:color="auto" w:fill="auto"/>
            <w:vAlign w:val="center"/>
          </w:tcPr>
          <w:p w:rsidR="007277E5" w:rsidRDefault="007277E5" w:rsidP="00C0471D">
            <w:pPr>
              <w:spacing w:line="300" w:lineRule="exact"/>
              <w:jc w:val="center"/>
              <w:rPr>
                <w:rFonts w:ascii="方正书宋_GBK" w:eastAsia="方正书宋_GBK"/>
              </w:rPr>
            </w:pPr>
          </w:p>
        </w:tc>
        <w:tc>
          <w:tcPr>
            <w:tcW w:w="1134"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购置质量合格率</w:t>
            </w:r>
          </w:p>
        </w:tc>
        <w:tc>
          <w:tcPr>
            <w:tcW w:w="2891" w:type="dxa"/>
            <w:shd w:val="clear" w:color="auto" w:fill="auto"/>
            <w:vAlign w:val="center"/>
          </w:tcPr>
          <w:p w:rsidR="007277E5" w:rsidRPr="00171956" w:rsidRDefault="007277E5" w:rsidP="00C0471D">
            <w:pPr>
              <w:spacing w:line="300" w:lineRule="exact"/>
              <w:jc w:val="left"/>
              <w:rPr>
                <w:rFonts w:ascii="方正书宋_GBK" w:eastAsia="方正书宋_GBK"/>
              </w:rPr>
            </w:pPr>
            <w:r>
              <w:rPr>
                <w:rFonts w:ascii="方正书宋_GBK" w:eastAsia="方正书宋_GBK" w:hint="eastAsia"/>
              </w:rPr>
              <w:t>购置质量合格的数量占购置总数量的比率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计划标准</w:t>
            </w:r>
          </w:p>
        </w:tc>
      </w:tr>
      <w:tr w:rsidR="007277E5" w:rsidTr="00C0471D">
        <w:trPr>
          <w:cantSplit/>
          <w:trHeight w:val="369"/>
          <w:jc w:val="center"/>
        </w:trPr>
        <w:tc>
          <w:tcPr>
            <w:tcW w:w="1134" w:type="dxa"/>
            <w:vMerge/>
            <w:shd w:val="clear" w:color="auto" w:fill="auto"/>
            <w:vAlign w:val="center"/>
          </w:tcPr>
          <w:p w:rsidR="007277E5" w:rsidRDefault="007277E5" w:rsidP="00C0471D">
            <w:pPr>
              <w:spacing w:line="300" w:lineRule="exact"/>
              <w:jc w:val="center"/>
              <w:rPr>
                <w:rFonts w:ascii="方正书宋_GBK" w:eastAsia="方正书宋_GBK"/>
              </w:rPr>
            </w:pPr>
          </w:p>
        </w:tc>
        <w:tc>
          <w:tcPr>
            <w:tcW w:w="1134"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完成时效性</w:t>
            </w:r>
          </w:p>
        </w:tc>
        <w:tc>
          <w:tcPr>
            <w:tcW w:w="2891" w:type="dxa"/>
            <w:shd w:val="clear" w:color="auto" w:fill="auto"/>
            <w:vAlign w:val="center"/>
          </w:tcPr>
          <w:p w:rsidR="007277E5" w:rsidRPr="00171956" w:rsidRDefault="007277E5" w:rsidP="00C0471D">
            <w:pPr>
              <w:spacing w:line="300" w:lineRule="exact"/>
              <w:jc w:val="left"/>
              <w:rPr>
                <w:rFonts w:ascii="方正书宋_GBK" w:eastAsia="方正书宋_GBK"/>
              </w:rPr>
            </w:pPr>
            <w:r>
              <w:rPr>
                <w:rFonts w:ascii="方正书宋_GBK" w:eastAsia="方正书宋_GBK" w:hint="eastAsia"/>
              </w:rPr>
              <w:t>规定时间项目完成率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100</w:t>
            </w:r>
            <w:r>
              <w:rPr>
                <w:rFonts w:ascii="宋体" w:eastAsia="宋体" w:hAnsi="宋体" w:cs="宋体" w:hint="eastAsia"/>
              </w:rPr>
              <w:t>％</w:t>
            </w:r>
          </w:p>
        </w:tc>
        <w:tc>
          <w:tcPr>
            <w:tcW w:w="1701"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计划标准</w:t>
            </w:r>
          </w:p>
        </w:tc>
      </w:tr>
      <w:tr w:rsidR="007277E5" w:rsidTr="00C0471D">
        <w:trPr>
          <w:cantSplit/>
          <w:trHeight w:val="369"/>
          <w:jc w:val="center"/>
        </w:trPr>
        <w:tc>
          <w:tcPr>
            <w:tcW w:w="1134" w:type="dxa"/>
            <w:vMerge w:val="restart"/>
            <w:shd w:val="clear" w:color="auto" w:fill="auto"/>
            <w:vAlign w:val="center"/>
          </w:tcPr>
          <w:p w:rsidR="007277E5" w:rsidRDefault="007277E5" w:rsidP="00C0471D">
            <w:pPr>
              <w:spacing w:line="300" w:lineRule="exact"/>
              <w:jc w:val="center"/>
              <w:rPr>
                <w:rFonts w:ascii="方正书宋_GBK" w:eastAsia="方正书宋_GBK"/>
              </w:rPr>
            </w:pPr>
            <w:r>
              <w:rPr>
                <w:rFonts w:ascii="方正书宋_GBK" w:eastAsia="方正书宋_GBK" w:hint="eastAsia"/>
              </w:rPr>
              <w:lastRenderedPageBreak/>
              <w:t>效果指标</w:t>
            </w:r>
          </w:p>
        </w:tc>
        <w:tc>
          <w:tcPr>
            <w:tcW w:w="1134"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阅报栏及标识系统覆盖率</w:t>
            </w:r>
          </w:p>
        </w:tc>
        <w:tc>
          <w:tcPr>
            <w:tcW w:w="2891" w:type="dxa"/>
            <w:shd w:val="clear" w:color="auto" w:fill="auto"/>
            <w:vAlign w:val="center"/>
          </w:tcPr>
          <w:p w:rsidR="007277E5" w:rsidRPr="00171956" w:rsidRDefault="007277E5" w:rsidP="00C0471D">
            <w:pPr>
              <w:spacing w:line="300" w:lineRule="exact"/>
              <w:jc w:val="left"/>
              <w:rPr>
                <w:rFonts w:ascii="方正书宋_GBK" w:eastAsia="方正书宋_GBK"/>
              </w:rPr>
            </w:pPr>
            <w:r>
              <w:rPr>
                <w:rFonts w:ascii="方正书宋_GBK" w:eastAsia="方正书宋_GBK" w:hint="eastAsia"/>
              </w:rPr>
              <w:t>实际覆盖村街占应覆盖村街的比例</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计划标准</w:t>
            </w:r>
          </w:p>
        </w:tc>
      </w:tr>
      <w:tr w:rsidR="007277E5" w:rsidTr="00C0471D">
        <w:trPr>
          <w:cantSplit/>
          <w:trHeight w:val="369"/>
          <w:jc w:val="center"/>
        </w:trPr>
        <w:tc>
          <w:tcPr>
            <w:tcW w:w="1134" w:type="dxa"/>
            <w:vMerge/>
            <w:shd w:val="clear" w:color="auto" w:fill="auto"/>
            <w:vAlign w:val="center"/>
          </w:tcPr>
          <w:p w:rsidR="007277E5" w:rsidRDefault="007277E5" w:rsidP="00C0471D">
            <w:pPr>
              <w:spacing w:line="300" w:lineRule="exact"/>
              <w:jc w:val="center"/>
              <w:rPr>
                <w:rFonts w:ascii="方正书宋_GBK" w:eastAsia="方正书宋_GBK"/>
              </w:rPr>
            </w:pPr>
          </w:p>
        </w:tc>
        <w:tc>
          <w:tcPr>
            <w:tcW w:w="1134"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阅报栏、标识系统使用年限</w:t>
            </w:r>
          </w:p>
        </w:tc>
        <w:tc>
          <w:tcPr>
            <w:tcW w:w="2891" w:type="dxa"/>
            <w:shd w:val="clear" w:color="auto" w:fill="auto"/>
            <w:vAlign w:val="center"/>
          </w:tcPr>
          <w:p w:rsidR="007277E5" w:rsidRPr="00171956" w:rsidRDefault="007277E5" w:rsidP="00C0471D">
            <w:pPr>
              <w:spacing w:line="300" w:lineRule="exact"/>
              <w:jc w:val="left"/>
              <w:rPr>
                <w:rFonts w:ascii="方正书宋_GBK" w:eastAsia="方正书宋_GBK"/>
              </w:rPr>
            </w:pPr>
            <w:r>
              <w:rPr>
                <w:rFonts w:ascii="方正书宋_GBK" w:eastAsia="方正书宋_GBK" w:hint="eastAsia"/>
              </w:rPr>
              <w:t>阅报栏、标识系统使用年限</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≥3年</w:t>
            </w:r>
          </w:p>
        </w:tc>
        <w:tc>
          <w:tcPr>
            <w:tcW w:w="1701"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计划标准</w:t>
            </w:r>
          </w:p>
        </w:tc>
      </w:tr>
      <w:tr w:rsidR="007277E5" w:rsidTr="00C0471D">
        <w:trPr>
          <w:cantSplit/>
          <w:trHeight w:val="369"/>
          <w:jc w:val="center"/>
        </w:trPr>
        <w:tc>
          <w:tcPr>
            <w:tcW w:w="1134" w:type="dxa"/>
            <w:vMerge/>
            <w:shd w:val="clear" w:color="auto" w:fill="auto"/>
            <w:vAlign w:val="center"/>
          </w:tcPr>
          <w:p w:rsidR="007277E5" w:rsidRDefault="007277E5" w:rsidP="00C0471D">
            <w:pPr>
              <w:spacing w:line="300" w:lineRule="exact"/>
              <w:jc w:val="center"/>
              <w:rPr>
                <w:rFonts w:ascii="方正书宋_GBK" w:eastAsia="方正书宋_GBK"/>
              </w:rPr>
            </w:pPr>
          </w:p>
        </w:tc>
        <w:tc>
          <w:tcPr>
            <w:tcW w:w="1134"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群众受益数量</w:t>
            </w:r>
          </w:p>
        </w:tc>
        <w:tc>
          <w:tcPr>
            <w:tcW w:w="2891" w:type="dxa"/>
            <w:shd w:val="clear" w:color="auto" w:fill="auto"/>
            <w:vAlign w:val="center"/>
          </w:tcPr>
          <w:p w:rsidR="007277E5" w:rsidRPr="00171956" w:rsidRDefault="007277E5" w:rsidP="00C0471D">
            <w:pPr>
              <w:spacing w:line="300" w:lineRule="exact"/>
              <w:jc w:val="left"/>
              <w:rPr>
                <w:rFonts w:ascii="方正书宋_GBK" w:eastAsia="方正书宋_GBK"/>
              </w:rPr>
            </w:pPr>
            <w:r>
              <w:rPr>
                <w:rFonts w:ascii="方正书宋_GBK" w:eastAsia="方正书宋_GBK" w:hint="eastAsia"/>
              </w:rPr>
              <w:t>群众受益人次</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≥6万人次</w:t>
            </w:r>
          </w:p>
        </w:tc>
        <w:tc>
          <w:tcPr>
            <w:tcW w:w="1701"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计划标准</w:t>
            </w:r>
          </w:p>
        </w:tc>
      </w:tr>
      <w:tr w:rsidR="007277E5" w:rsidTr="00C0471D">
        <w:trPr>
          <w:cantSplit/>
          <w:trHeight w:val="369"/>
          <w:jc w:val="center"/>
        </w:trPr>
        <w:tc>
          <w:tcPr>
            <w:tcW w:w="1134" w:type="dxa"/>
            <w:vMerge w:val="restart"/>
            <w:shd w:val="clear" w:color="auto" w:fill="auto"/>
            <w:vAlign w:val="center"/>
          </w:tcPr>
          <w:p w:rsidR="007277E5" w:rsidRDefault="007277E5"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使用人员满意度</w:t>
            </w:r>
          </w:p>
        </w:tc>
        <w:tc>
          <w:tcPr>
            <w:tcW w:w="2891" w:type="dxa"/>
            <w:shd w:val="clear" w:color="auto" w:fill="auto"/>
            <w:vAlign w:val="center"/>
          </w:tcPr>
          <w:p w:rsidR="007277E5" w:rsidRPr="00171956" w:rsidRDefault="007277E5" w:rsidP="00C0471D">
            <w:pPr>
              <w:spacing w:line="300" w:lineRule="exact"/>
              <w:jc w:val="left"/>
              <w:rPr>
                <w:rFonts w:ascii="方正书宋_GBK" w:eastAsia="方正书宋_GBK"/>
              </w:rPr>
            </w:pPr>
            <w:r>
              <w:rPr>
                <w:rFonts w:ascii="方正书宋_GBK" w:eastAsia="方正书宋_GBK" w:hint="eastAsia"/>
              </w:rPr>
              <w:t>调查中使用人员满意和较满意的数量占调查总人数的比率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经验标准</w:t>
            </w:r>
          </w:p>
        </w:tc>
      </w:tr>
      <w:tr w:rsidR="007277E5" w:rsidTr="00C0471D">
        <w:trPr>
          <w:cantSplit/>
          <w:trHeight w:val="369"/>
          <w:jc w:val="center"/>
        </w:trPr>
        <w:tc>
          <w:tcPr>
            <w:tcW w:w="1134" w:type="dxa"/>
            <w:vMerge/>
            <w:shd w:val="clear" w:color="auto" w:fill="auto"/>
            <w:vAlign w:val="center"/>
          </w:tcPr>
          <w:p w:rsidR="007277E5" w:rsidRDefault="007277E5" w:rsidP="00C0471D">
            <w:pPr>
              <w:spacing w:line="300" w:lineRule="exact"/>
              <w:jc w:val="center"/>
              <w:rPr>
                <w:rFonts w:ascii="方正书宋_GBK" w:eastAsia="方正书宋_GBK"/>
              </w:rPr>
            </w:pPr>
          </w:p>
        </w:tc>
        <w:tc>
          <w:tcPr>
            <w:tcW w:w="1134"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村街满意度</w:t>
            </w:r>
          </w:p>
        </w:tc>
        <w:tc>
          <w:tcPr>
            <w:tcW w:w="2891" w:type="dxa"/>
            <w:shd w:val="clear" w:color="auto" w:fill="auto"/>
            <w:vAlign w:val="center"/>
          </w:tcPr>
          <w:p w:rsidR="007277E5" w:rsidRPr="00171956" w:rsidRDefault="007277E5" w:rsidP="00C0471D">
            <w:pPr>
              <w:spacing w:line="300" w:lineRule="exact"/>
              <w:jc w:val="left"/>
              <w:rPr>
                <w:rFonts w:ascii="方正书宋_GBK" w:eastAsia="方正书宋_GBK"/>
              </w:rPr>
            </w:pPr>
            <w:r>
              <w:rPr>
                <w:rFonts w:ascii="方正书宋_GBK" w:eastAsia="方正书宋_GBK" w:hint="eastAsia"/>
              </w:rPr>
              <w:t>调查中村街对文化设施建设和服务满意度</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经验标准</w:t>
            </w:r>
          </w:p>
        </w:tc>
      </w:tr>
    </w:tbl>
    <w:p w:rsidR="007277E5" w:rsidRDefault="007277E5" w:rsidP="007277E5">
      <w:pPr>
        <w:spacing w:line="300" w:lineRule="exact"/>
        <w:ind w:firstLineChars="200" w:firstLine="420"/>
        <w:jc w:val="left"/>
        <w:sectPr w:rsidR="007277E5" w:rsidSect="0090232B">
          <w:pgSz w:w="16839" w:h="11907" w:orient="landscape"/>
          <w:pgMar w:top="1304" w:right="1134" w:bottom="1304" w:left="1984" w:header="851" w:footer="992" w:gutter="0"/>
          <w:cols w:space="425"/>
          <w:docGrid w:type="lines" w:linePitch="312"/>
        </w:sectPr>
      </w:pPr>
    </w:p>
    <w:p w:rsidR="007277E5" w:rsidRPr="002C6769" w:rsidRDefault="007277E5" w:rsidP="007277E5">
      <w:pPr>
        <w:ind w:firstLineChars="200" w:firstLine="567"/>
        <w:jc w:val="left"/>
        <w:outlineLvl w:val="1"/>
        <w:rPr>
          <w:rFonts w:hAnsi="宋体"/>
          <w:b/>
          <w:sz w:val="28"/>
        </w:rPr>
      </w:pPr>
      <w:r w:rsidRPr="002C6769">
        <w:rPr>
          <w:rFonts w:ascii="方正仿宋_GBK" w:eastAsia="方正仿宋_GBK" w:hint="eastAsia"/>
          <w:b/>
          <w:sz w:val="28"/>
        </w:rPr>
        <w:lastRenderedPageBreak/>
        <w:t>2、非物质文化遗产保护专项资金绩效目标表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3" w:name="_Toc30149130"/>
      <w:r>
        <w:rPr>
          <w:rFonts w:ascii="方正仿宋_GBK" w:eastAsia="方正仿宋_GBK" w:hint="eastAsia"/>
          <w:b/>
          <w:sz w:val="28"/>
        </w:rPr>
        <w:instrText>2、非物质文化遗产保护专项资金绩效目标表</w:instrText>
      </w:r>
      <w:bookmarkEnd w:id="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7277E5" w:rsidTr="00C0471D">
        <w:trPr>
          <w:trHeight w:val="369"/>
          <w:jc w:val="center"/>
        </w:trPr>
        <w:tc>
          <w:tcPr>
            <w:tcW w:w="1134" w:type="dxa"/>
            <w:tcBorders>
              <w:bottom w:val="nil"/>
            </w:tcBorders>
            <w:shd w:val="clear" w:color="auto" w:fill="auto"/>
            <w:vAlign w:val="center"/>
          </w:tcPr>
          <w:p w:rsidR="007277E5" w:rsidRPr="002C6769" w:rsidRDefault="007277E5"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1、组织5个非遗项目开展10场“非遗进校园”活动，提高学生群体对非遗的认知。</w:t>
            </w:r>
          </w:p>
          <w:p w:rsidR="007277E5" w:rsidRDefault="007277E5" w:rsidP="00C0471D">
            <w:pPr>
              <w:spacing w:line="300" w:lineRule="exact"/>
              <w:jc w:val="left"/>
              <w:rPr>
                <w:rFonts w:ascii="方正书宋_GBK" w:eastAsia="方正书宋_GBK"/>
              </w:rPr>
            </w:pPr>
            <w:r>
              <w:rPr>
                <w:rFonts w:ascii="方正书宋_GBK" w:eastAsia="方正书宋_GBK" w:hint="eastAsia"/>
              </w:rPr>
              <w:t>2、印制非遗书籍1000册，记录和保存非遗文化精髓。</w:t>
            </w:r>
          </w:p>
          <w:p w:rsidR="007277E5" w:rsidRDefault="007277E5" w:rsidP="00C0471D">
            <w:pPr>
              <w:spacing w:line="300" w:lineRule="exact"/>
              <w:jc w:val="left"/>
              <w:rPr>
                <w:rFonts w:ascii="方正书宋_GBK" w:eastAsia="方正书宋_GBK"/>
              </w:rPr>
            </w:pPr>
            <w:r>
              <w:rPr>
                <w:rFonts w:ascii="方正书宋_GBK" w:eastAsia="方正书宋_GBK" w:hint="eastAsia"/>
              </w:rPr>
              <w:t>3、发放服装道具，改善项目传承环境，提升非遗传承人群满意度。</w:t>
            </w:r>
          </w:p>
          <w:p w:rsidR="007277E5" w:rsidRPr="002C6769" w:rsidRDefault="007277E5" w:rsidP="00C0471D">
            <w:pPr>
              <w:spacing w:line="300" w:lineRule="exact"/>
              <w:jc w:val="left"/>
              <w:rPr>
                <w:rFonts w:ascii="方正书宋_GBK" w:eastAsia="方正书宋_GBK"/>
              </w:rPr>
            </w:pPr>
            <w:r>
              <w:rPr>
                <w:rFonts w:ascii="方正书宋_GBK" w:eastAsia="方正书宋_GBK" w:hint="eastAsia"/>
              </w:rPr>
              <w:t>4、组织第二次非遗项目代表性传承人评审，完善我市非遗代表性传承人名录。</w:t>
            </w:r>
          </w:p>
        </w:tc>
      </w:tr>
    </w:tbl>
    <w:p w:rsidR="007277E5" w:rsidRPr="002C6769" w:rsidRDefault="007277E5" w:rsidP="007277E5">
      <w:pPr>
        <w:spacing w:line="14" w:lineRule="exact"/>
        <w:ind w:firstLineChars="200" w:firstLine="420"/>
        <w:jc w:val="center"/>
        <w:rPr>
          <w:rFonts w:hAnsi="宋体"/>
        </w:rPr>
      </w:pPr>
      <w:r w:rsidRPr="002C676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7277E5" w:rsidTr="00C0471D">
        <w:trPr>
          <w:cantSplit/>
          <w:trHeight w:val="397"/>
          <w:tblHeader/>
          <w:jc w:val="center"/>
        </w:trPr>
        <w:tc>
          <w:tcPr>
            <w:tcW w:w="1134" w:type="dxa"/>
            <w:shd w:val="clear" w:color="auto" w:fill="auto"/>
            <w:vAlign w:val="center"/>
          </w:tcPr>
          <w:p w:rsidR="007277E5" w:rsidRPr="002C6769" w:rsidRDefault="007277E5"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7277E5" w:rsidRPr="002C6769" w:rsidRDefault="007277E5"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7277E5" w:rsidRPr="002C6769" w:rsidRDefault="007277E5"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7277E5" w:rsidRPr="002C6769" w:rsidRDefault="007277E5"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7277E5" w:rsidRPr="002C6769" w:rsidRDefault="007277E5"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7277E5" w:rsidRPr="002C6769" w:rsidRDefault="007277E5"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7277E5" w:rsidTr="00C0471D">
        <w:trPr>
          <w:cantSplit/>
          <w:trHeight w:val="369"/>
          <w:jc w:val="center"/>
        </w:trPr>
        <w:tc>
          <w:tcPr>
            <w:tcW w:w="1134" w:type="dxa"/>
            <w:vMerge w:val="restart"/>
            <w:shd w:val="clear" w:color="auto" w:fill="auto"/>
            <w:vAlign w:val="center"/>
          </w:tcPr>
          <w:p w:rsidR="007277E5" w:rsidRPr="002C6769" w:rsidRDefault="007277E5" w:rsidP="00C0471D">
            <w:pPr>
              <w:spacing w:line="300" w:lineRule="exact"/>
              <w:jc w:val="center"/>
              <w:rPr>
                <w:rFonts w:ascii="方正书宋_GBK" w:eastAsia="方正书宋_GBK"/>
              </w:rPr>
            </w:pPr>
            <w:r w:rsidRPr="002C6769">
              <w:rPr>
                <w:rFonts w:ascii="方正书宋_GBK" w:eastAsia="方正书宋_GBK" w:hint="eastAsia"/>
              </w:rPr>
              <w:t>产出指标</w:t>
            </w:r>
          </w:p>
        </w:tc>
        <w:tc>
          <w:tcPr>
            <w:tcW w:w="1134" w:type="dxa"/>
            <w:shd w:val="clear" w:color="auto" w:fill="auto"/>
            <w:vAlign w:val="center"/>
          </w:tcPr>
          <w:p w:rsidR="007277E5" w:rsidRPr="002C6769" w:rsidRDefault="007277E5" w:rsidP="00C0471D">
            <w:pPr>
              <w:spacing w:line="300" w:lineRule="exact"/>
              <w:jc w:val="left"/>
              <w:rPr>
                <w:rFonts w:ascii="方正书宋_GBK" w:eastAsia="方正书宋_GBK"/>
              </w:rPr>
            </w:pPr>
            <w:r w:rsidRPr="002C6769">
              <w:rPr>
                <w:rFonts w:ascii="方正书宋_GBK" w:eastAsia="方正书宋_GBK" w:hint="eastAsia"/>
              </w:rPr>
              <w:t>数量指标</w:t>
            </w:r>
          </w:p>
        </w:tc>
        <w:tc>
          <w:tcPr>
            <w:tcW w:w="1276" w:type="dxa"/>
            <w:shd w:val="clear" w:color="auto" w:fill="auto"/>
            <w:vAlign w:val="center"/>
          </w:tcPr>
          <w:p w:rsidR="007277E5" w:rsidRPr="002C6769" w:rsidRDefault="007277E5" w:rsidP="00C0471D">
            <w:pPr>
              <w:spacing w:line="300" w:lineRule="exact"/>
              <w:jc w:val="left"/>
              <w:rPr>
                <w:rFonts w:ascii="方正书宋_GBK" w:eastAsia="方正书宋_GBK"/>
              </w:rPr>
            </w:pPr>
            <w:r w:rsidRPr="002C6769">
              <w:rPr>
                <w:rFonts w:ascii="方正书宋_GBK" w:eastAsia="方正书宋_GBK" w:hint="eastAsia"/>
              </w:rPr>
              <w:t>非遗书籍印制数量</w:t>
            </w:r>
          </w:p>
        </w:tc>
        <w:tc>
          <w:tcPr>
            <w:tcW w:w="2891" w:type="dxa"/>
            <w:shd w:val="clear" w:color="auto" w:fill="auto"/>
            <w:vAlign w:val="center"/>
          </w:tcPr>
          <w:p w:rsidR="007277E5" w:rsidRPr="002C6769" w:rsidRDefault="007277E5" w:rsidP="00C0471D">
            <w:pPr>
              <w:spacing w:line="300" w:lineRule="exact"/>
              <w:jc w:val="left"/>
              <w:rPr>
                <w:rFonts w:ascii="方正书宋_GBK" w:eastAsia="方正书宋_GBK"/>
              </w:rPr>
            </w:pPr>
            <w:r w:rsidRPr="002C6769">
              <w:rPr>
                <w:rFonts w:ascii="方正书宋_GBK" w:eastAsia="方正书宋_GBK" w:hint="eastAsia"/>
              </w:rPr>
              <w:t>为非遗项目印制书籍数量</w:t>
            </w:r>
          </w:p>
        </w:tc>
        <w:tc>
          <w:tcPr>
            <w:tcW w:w="1276" w:type="dxa"/>
            <w:shd w:val="clear" w:color="auto" w:fill="auto"/>
            <w:vAlign w:val="center"/>
          </w:tcPr>
          <w:p w:rsidR="007277E5" w:rsidRPr="002C6769" w:rsidRDefault="007277E5" w:rsidP="00C0471D">
            <w:pPr>
              <w:spacing w:line="300" w:lineRule="exact"/>
              <w:jc w:val="left"/>
              <w:rPr>
                <w:rFonts w:ascii="方正书宋_GBK" w:eastAsia="方正书宋_GBK"/>
              </w:rPr>
            </w:pPr>
            <w:r w:rsidRPr="002C6769">
              <w:rPr>
                <w:rFonts w:ascii="方正书宋_GBK" w:eastAsia="方正书宋_GBK" w:hint="eastAsia"/>
              </w:rPr>
              <w:t>≥1000册</w:t>
            </w:r>
          </w:p>
        </w:tc>
        <w:tc>
          <w:tcPr>
            <w:tcW w:w="1701" w:type="dxa"/>
            <w:shd w:val="clear" w:color="auto" w:fill="auto"/>
            <w:vAlign w:val="center"/>
          </w:tcPr>
          <w:p w:rsidR="007277E5" w:rsidRPr="002C6769" w:rsidRDefault="007277E5" w:rsidP="00C0471D">
            <w:pPr>
              <w:spacing w:line="300" w:lineRule="exact"/>
              <w:jc w:val="left"/>
              <w:rPr>
                <w:rFonts w:ascii="方正书宋_GBK" w:eastAsia="方正书宋_GBK"/>
              </w:rPr>
            </w:pPr>
            <w:r w:rsidRPr="002C6769">
              <w:rPr>
                <w:rFonts w:ascii="方正书宋_GBK" w:eastAsia="方正书宋_GBK" w:hint="eastAsia"/>
              </w:rPr>
              <w:t>计划标准</w:t>
            </w:r>
          </w:p>
        </w:tc>
      </w:tr>
      <w:tr w:rsidR="007277E5" w:rsidTr="00C0471D">
        <w:trPr>
          <w:cantSplit/>
          <w:trHeight w:val="369"/>
          <w:jc w:val="center"/>
        </w:trPr>
        <w:tc>
          <w:tcPr>
            <w:tcW w:w="1134" w:type="dxa"/>
            <w:vMerge/>
            <w:shd w:val="clear" w:color="auto" w:fill="auto"/>
            <w:vAlign w:val="center"/>
          </w:tcPr>
          <w:p w:rsidR="007277E5" w:rsidRDefault="007277E5" w:rsidP="00C0471D">
            <w:pPr>
              <w:spacing w:line="300" w:lineRule="exact"/>
              <w:jc w:val="center"/>
              <w:rPr>
                <w:rFonts w:ascii="方正书宋_GBK" w:eastAsia="方正书宋_GBK"/>
              </w:rPr>
            </w:pPr>
          </w:p>
        </w:tc>
        <w:tc>
          <w:tcPr>
            <w:tcW w:w="1134"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开展“非遗进校园”活动场次</w:t>
            </w:r>
          </w:p>
        </w:tc>
        <w:tc>
          <w:tcPr>
            <w:tcW w:w="2891" w:type="dxa"/>
            <w:shd w:val="clear" w:color="auto" w:fill="auto"/>
            <w:vAlign w:val="center"/>
          </w:tcPr>
          <w:p w:rsidR="007277E5" w:rsidRPr="002C6769" w:rsidRDefault="007277E5" w:rsidP="00C0471D">
            <w:pPr>
              <w:spacing w:line="300" w:lineRule="exact"/>
              <w:jc w:val="left"/>
              <w:rPr>
                <w:rFonts w:ascii="方正书宋_GBK" w:eastAsia="方正书宋_GBK"/>
              </w:rPr>
            </w:pPr>
            <w:r>
              <w:rPr>
                <w:rFonts w:ascii="方正书宋_GBK" w:eastAsia="方正书宋_GBK" w:hint="eastAsia"/>
              </w:rPr>
              <w:t>组织包括展览展示和传习体验等方式的“非遗进校园”活动的场次</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≥10场</w:t>
            </w:r>
          </w:p>
        </w:tc>
        <w:tc>
          <w:tcPr>
            <w:tcW w:w="1701"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计划标准</w:t>
            </w:r>
          </w:p>
        </w:tc>
      </w:tr>
      <w:tr w:rsidR="007277E5" w:rsidTr="00C0471D">
        <w:trPr>
          <w:cantSplit/>
          <w:trHeight w:val="369"/>
          <w:jc w:val="center"/>
        </w:trPr>
        <w:tc>
          <w:tcPr>
            <w:tcW w:w="1134" w:type="dxa"/>
            <w:vMerge/>
            <w:shd w:val="clear" w:color="auto" w:fill="auto"/>
            <w:vAlign w:val="center"/>
          </w:tcPr>
          <w:p w:rsidR="007277E5" w:rsidRDefault="007277E5" w:rsidP="00C0471D">
            <w:pPr>
              <w:spacing w:line="300" w:lineRule="exact"/>
              <w:jc w:val="center"/>
              <w:rPr>
                <w:rFonts w:ascii="方正书宋_GBK" w:eastAsia="方正书宋_GBK"/>
              </w:rPr>
            </w:pPr>
          </w:p>
        </w:tc>
        <w:tc>
          <w:tcPr>
            <w:tcW w:w="1134"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参加“非遗进校园”活动的非遗项目数量</w:t>
            </w:r>
          </w:p>
        </w:tc>
        <w:tc>
          <w:tcPr>
            <w:tcW w:w="2891" w:type="dxa"/>
            <w:shd w:val="clear" w:color="auto" w:fill="auto"/>
            <w:vAlign w:val="center"/>
          </w:tcPr>
          <w:p w:rsidR="007277E5" w:rsidRPr="002C6769" w:rsidRDefault="007277E5" w:rsidP="00C0471D">
            <w:pPr>
              <w:spacing w:line="300" w:lineRule="exact"/>
              <w:jc w:val="left"/>
              <w:rPr>
                <w:rFonts w:ascii="方正书宋_GBK" w:eastAsia="方正书宋_GBK"/>
              </w:rPr>
            </w:pPr>
            <w:r>
              <w:rPr>
                <w:rFonts w:ascii="方正书宋_GBK" w:eastAsia="方正书宋_GBK" w:hint="eastAsia"/>
              </w:rPr>
              <w:t>开展非遗进校园活动时,参加活动的非遗项目数量</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≥5个</w:t>
            </w:r>
          </w:p>
        </w:tc>
        <w:tc>
          <w:tcPr>
            <w:tcW w:w="1701"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计划标准</w:t>
            </w:r>
          </w:p>
        </w:tc>
      </w:tr>
      <w:tr w:rsidR="007277E5" w:rsidTr="00C0471D">
        <w:trPr>
          <w:cantSplit/>
          <w:trHeight w:val="369"/>
          <w:jc w:val="center"/>
        </w:trPr>
        <w:tc>
          <w:tcPr>
            <w:tcW w:w="1134" w:type="dxa"/>
            <w:vMerge/>
            <w:shd w:val="clear" w:color="auto" w:fill="auto"/>
            <w:vAlign w:val="center"/>
          </w:tcPr>
          <w:p w:rsidR="007277E5" w:rsidRDefault="007277E5" w:rsidP="00C0471D">
            <w:pPr>
              <w:spacing w:line="300" w:lineRule="exact"/>
              <w:jc w:val="center"/>
              <w:rPr>
                <w:rFonts w:ascii="方正书宋_GBK" w:eastAsia="方正书宋_GBK"/>
              </w:rPr>
            </w:pPr>
          </w:p>
        </w:tc>
        <w:tc>
          <w:tcPr>
            <w:tcW w:w="1134"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评审霸州市级非遗代表性传承人次数</w:t>
            </w:r>
          </w:p>
        </w:tc>
        <w:tc>
          <w:tcPr>
            <w:tcW w:w="2891" w:type="dxa"/>
            <w:shd w:val="clear" w:color="auto" w:fill="auto"/>
            <w:vAlign w:val="center"/>
          </w:tcPr>
          <w:p w:rsidR="007277E5" w:rsidRPr="002C6769" w:rsidRDefault="007277E5" w:rsidP="00C0471D">
            <w:pPr>
              <w:spacing w:line="300" w:lineRule="exact"/>
              <w:jc w:val="left"/>
              <w:rPr>
                <w:rFonts w:ascii="方正书宋_GBK" w:eastAsia="方正书宋_GBK"/>
              </w:rPr>
            </w:pPr>
            <w:r>
              <w:rPr>
                <w:rFonts w:ascii="方正书宋_GBK" w:eastAsia="方正书宋_GBK" w:hint="eastAsia"/>
              </w:rPr>
              <w:t>组织评审霸州市级非遗代表性传承人次数</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≥1次</w:t>
            </w:r>
          </w:p>
        </w:tc>
        <w:tc>
          <w:tcPr>
            <w:tcW w:w="1701"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计划标准</w:t>
            </w:r>
          </w:p>
        </w:tc>
      </w:tr>
      <w:tr w:rsidR="007277E5" w:rsidTr="00C0471D">
        <w:trPr>
          <w:cantSplit/>
          <w:trHeight w:val="369"/>
          <w:jc w:val="center"/>
        </w:trPr>
        <w:tc>
          <w:tcPr>
            <w:tcW w:w="1134" w:type="dxa"/>
            <w:vMerge/>
            <w:shd w:val="clear" w:color="auto" w:fill="auto"/>
            <w:vAlign w:val="center"/>
          </w:tcPr>
          <w:p w:rsidR="007277E5" w:rsidRDefault="007277E5" w:rsidP="00C0471D">
            <w:pPr>
              <w:spacing w:line="300" w:lineRule="exact"/>
              <w:jc w:val="center"/>
              <w:rPr>
                <w:rFonts w:ascii="方正书宋_GBK" w:eastAsia="方正书宋_GBK"/>
              </w:rPr>
            </w:pPr>
          </w:p>
        </w:tc>
        <w:tc>
          <w:tcPr>
            <w:tcW w:w="1134"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工作达标率</w:t>
            </w:r>
          </w:p>
        </w:tc>
        <w:tc>
          <w:tcPr>
            <w:tcW w:w="2891" w:type="dxa"/>
            <w:shd w:val="clear" w:color="auto" w:fill="auto"/>
            <w:vAlign w:val="center"/>
          </w:tcPr>
          <w:p w:rsidR="007277E5" w:rsidRPr="002C6769" w:rsidRDefault="007277E5" w:rsidP="00C0471D">
            <w:pPr>
              <w:spacing w:line="300" w:lineRule="exact"/>
              <w:jc w:val="left"/>
              <w:rPr>
                <w:rFonts w:ascii="方正书宋_GBK" w:eastAsia="方正书宋_GBK"/>
              </w:rPr>
            </w:pPr>
            <w:r>
              <w:rPr>
                <w:rFonts w:ascii="方正书宋_GBK" w:eastAsia="方正书宋_GBK" w:hint="eastAsia"/>
              </w:rPr>
              <w:t>按标准完成工作内容占比</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100</w:t>
            </w:r>
            <w:r>
              <w:rPr>
                <w:rFonts w:ascii="宋体" w:eastAsia="宋体" w:hAnsi="宋体" w:cs="宋体" w:hint="eastAsia"/>
              </w:rPr>
              <w:t>％</w:t>
            </w:r>
          </w:p>
        </w:tc>
        <w:tc>
          <w:tcPr>
            <w:tcW w:w="1701"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计划标准</w:t>
            </w:r>
          </w:p>
        </w:tc>
      </w:tr>
      <w:tr w:rsidR="007277E5" w:rsidTr="00C0471D">
        <w:trPr>
          <w:cantSplit/>
          <w:trHeight w:val="369"/>
          <w:jc w:val="center"/>
        </w:trPr>
        <w:tc>
          <w:tcPr>
            <w:tcW w:w="1134" w:type="dxa"/>
            <w:vMerge w:val="restart"/>
            <w:shd w:val="clear" w:color="auto" w:fill="auto"/>
            <w:vAlign w:val="center"/>
          </w:tcPr>
          <w:p w:rsidR="007277E5" w:rsidRDefault="007277E5"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完善我市非遗代表性传承人名录</w:t>
            </w:r>
          </w:p>
        </w:tc>
        <w:tc>
          <w:tcPr>
            <w:tcW w:w="2891" w:type="dxa"/>
            <w:shd w:val="clear" w:color="auto" w:fill="auto"/>
            <w:vAlign w:val="center"/>
          </w:tcPr>
          <w:p w:rsidR="007277E5" w:rsidRPr="002C6769" w:rsidRDefault="007277E5" w:rsidP="00C0471D">
            <w:pPr>
              <w:spacing w:line="300" w:lineRule="exact"/>
              <w:jc w:val="left"/>
              <w:rPr>
                <w:rFonts w:ascii="方正书宋_GBK" w:eastAsia="方正书宋_GBK"/>
              </w:rPr>
            </w:pPr>
            <w:r>
              <w:rPr>
                <w:rFonts w:ascii="方正书宋_GBK" w:eastAsia="方正书宋_GBK" w:hint="eastAsia"/>
              </w:rPr>
              <w:t>我市非遗代表性传承人新增人数</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≥5人</w:t>
            </w:r>
          </w:p>
        </w:tc>
        <w:tc>
          <w:tcPr>
            <w:tcW w:w="1701"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计划标准</w:t>
            </w:r>
          </w:p>
        </w:tc>
      </w:tr>
      <w:tr w:rsidR="007277E5" w:rsidTr="00C0471D">
        <w:trPr>
          <w:cantSplit/>
          <w:trHeight w:val="369"/>
          <w:jc w:val="center"/>
        </w:trPr>
        <w:tc>
          <w:tcPr>
            <w:tcW w:w="1134" w:type="dxa"/>
            <w:vMerge/>
            <w:shd w:val="clear" w:color="auto" w:fill="auto"/>
            <w:vAlign w:val="center"/>
          </w:tcPr>
          <w:p w:rsidR="007277E5" w:rsidRDefault="007277E5" w:rsidP="00C0471D">
            <w:pPr>
              <w:spacing w:line="300" w:lineRule="exact"/>
              <w:jc w:val="center"/>
              <w:rPr>
                <w:rFonts w:ascii="方正书宋_GBK" w:eastAsia="方正书宋_GBK"/>
              </w:rPr>
            </w:pPr>
          </w:p>
        </w:tc>
        <w:tc>
          <w:tcPr>
            <w:tcW w:w="1134"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师生对非遗的认知度</w:t>
            </w:r>
          </w:p>
        </w:tc>
        <w:tc>
          <w:tcPr>
            <w:tcW w:w="2891" w:type="dxa"/>
            <w:shd w:val="clear" w:color="auto" w:fill="auto"/>
            <w:vAlign w:val="center"/>
          </w:tcPr>
          <w:p w:rsidR="007277E5" w:rsidRPr="002C6769" w:rsidRDefault="007277E5" w:rsidP="00C0471D">
            <w:pPr>
              <w:spacing w:line="300" w:lineRule="exact"/>
              <w:jc w:val="left"/>
              <w:rPr>
                <w:rFonts w:ascii="方正书宋_GBK" w:eastAsia="方正书宋_GBK"/>
              </w:rPr>
            </w:pPr>
            <w:r>
              <w:rPr>
                <w:rFonts w:ascii="方正书宋_GBK" w:eastAsia="方正书宋_GBK" w:hint="eastAsia"/>
              </w:rPr>
              <w:t>经过非遗进校园活动，认识非遗项目的人数占调查总人数的比率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计划标准</w:t>
            </w:r>
          </w:p>
        </w:tc>
      </w:tr>
      <w:tr w:rsidR="007277E5" w:rsidTr="00C0471D">
        <w:trPr>
          <w:cantSplit/>
          <w:trHeight w:val="369"/>
          <w:jc w:val="center"/>
        </w:trPr>
        <w:tc>
          <w:tcPr>
            <w:tcW w:w="1134" w:type="dxa"/>
            <w:vMerge w:val="restart"/>
            <w:shd w:val="clear" w:color="auto" w:fill="auto"/>
            <w:vAlign w:val="center"/>
          </w:tcPr>
          <w:p w:rsidR="007277E5" w:rsidRDefault="007277E5" w:rsidP="00C0471D">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非遗传承人群（服装道具发放对象）满意率</w:t>
            </w:r>
          </w:p>
        </w:tc>
        <w:tc>
          <w:tcPr>
            <w:tcW w:w="2891" w:type="dxa"/>
            <w:shd w:val="clear" w:color="auto" w:fill="auto"/>
            <w:vAlign w:val="center"/>
          </w:tcPr>
          <w:p w:rsidR="007277E5" w:rsidRPr="002C6769" w:rsidRDefault="007277E5" w:rsidP="00C0471D">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≥95</w:t>
            </w:r>
            <w:r>
              <w:rPr>
                <w:rFonts w:ascii="宋体" w:eastAsia="宋体" w:hAnsi="宋体" w:cs="宋体" w:hint="eastAsia"/>
              </w:rPr>
              <w:t>％</w:t>
            </w:r>
          </w:p>
        </w:tc>
        <w:tc>
          <w:tcPr>
            <w:tcW w:w="1701"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经验标准</w:t>
            </w:r>
          </w:p>
        </w:tc>
      </w:tr>
      <w:tr w:rsidR="007277E5" w:rsidTr="00C0471D">
        <w:trPr>
          <w:cantSplit/>
          <w:trHeight w:val="369"/>
          <w:jc w:val="center"/>
        </w:trPr>
        <w:tc>
          <w:tcPr>
            <w:tcW w:w="1134" w:type="dxa"/>
            <w:vMerge/>
            <w:shd w:val="clear" w:color="auto" w:fill="auto"/>
            <w:vAlign w:val="center"/>
          </w:tcPr>
          <w:p w:rsidR="007277E5" w:rsidRDefault="007277E5" w:rsidP="00C0471D">
            <w:pPr>
              <w:spacing w:line="300" w:lineRule="exact"/>
              <w:jc w:val="center"/>
              <w:rPr>
                <w:rFonts w:ascii="方正书宋_GBK" w:eastAsia="方正书宋_GBK"/>
              </w:rPr>
            </w:pPr>
          </w:p>
        </w:tc>
        <w:tc>
          <w:tcPr>
            <w:tcW w:w="1134"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师生对非遗进校园活动满意度</w:t>
            </w:r>
          </w:p>
        </w:tc>
        <w:tc>
          <w:tcPr>
            <w:tcW w:w="2891" w:type="dxa"/>
            <w:shd w:val="clear" w:color="auto" w:fill="auto"/>
            <w:vAlign w:val="center"/>
          </w:tcPr>
          <w:p w:rsidR="007277E5" w:rsidRPr="002C6769" w:rsidRDefault="007277E5" w:rsidP="00C0471D">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7277E5" w:rsidRDefault="007277E5" w:rsidP="00C0471D">
            <w:pPr>
              <w:spacing w:line="300" w:lineRule="exact"/>
              <w:jc w:val="left"/>
              <w:rPr>
                <w:rFonts w:ascii="方正书宋_GBK" w:eastAsia="方正书宋_GBK"/>
              </w:rPr>
            </w:pPr>
            <w:r>
              <w:rPr>
                <w:rFonts w:ascii="方正书宋_GBK" w:eastAsia="方正书宋_GBK" w:hint="eastAsia"/>
              </w:rPr>
              <w:t>经验标准</w:t>
            </w:r>
          </w:p>
        </w:tc>
      </w:tr>
    </w:tbl>
    <w:p w:rsidR="007277E5" w:rsidRDefault="007277E5" w:rsidP="007277E5">
      <w:pPr>
        <w:spacing w:line="300" w:lineRule="exact"/>
        <w:ind w:firstLineChars="200" w:firstLine="420"/>
        <w:jc w:val="left"/>
        <w:sectPr w:rsidR="007277E5" w:rsidSect="0090232B">
          <w:pgSz w:w="16839" w:h="11907" w:orient="landscape"/>
          <w:pgMar w:top="1304" w:right="1134" w:bottom="1304" w:left="1984" w:header="851" w:footer="992" w:gutter="0"/>
          <w:cols w:space="425"/>
          <w:docGrid w:type="lines" w:linePitch="312"/>
        </w:sectPr>
      </w:pPr>
    </w:p>
    <w:p w:rsidR="006C3B9A" w:rsidRPr="00696B31" w:rsidRDefault="00671ADF" w:rsidP="007277E5">
      <w:pPr>
        <w:ind w:firstLineChars="200" w:firstLine="640"/>
        <w:jc w:val="left"/>
        <w:outlineLvl w:val="1"/>
        <w:rPr>
          <w:rFonts w:hAnsi="宋体"/>
          <w:b/>
          <w:sz w:val="28"/>
        </w:rPr>
      </w:pPr>
      <w:r>
        <w:rPr>
          <w:rFonts w:ascii="仿宋_GB2312" w:eastAsia="仿宋_GB2312" w:hAnsi="黑体" w:cs="Times New Roman"/>
          <w:color w:val="000000" w:themeColor="text1"/>
          <w:sz w:val="32"/>
          <w:szCs w:val="32"/>
        </w:rPr>
        <w:lastRenderedPageBreak/>
        <w:t>3</w:t>
      </w:r>
      <w:r>
        <w:rPr>
          <w:rFonts w:ascii="仿宋_GB2312" w:eastAsia="仿宋_GB2312" w:hAnsi="黑体" w:cs="Times New Roman" w:hint="eastAsia"/>
          <w:color w:val="000000" w:themeColor="text1"/>
          <w:sz w:val="32"/>
          <w:szCs w:val="32"/>
        </w:rPr>
        <w:t>、</w:t>
      </w:r>
      <w:r w:rsidR="006C3B9A" w:rsidRPr="00696B31">
        <w:rPr>
          <w:rFonts w:ascii="方正仿宋_GBK" w:eastAsia="方正仿宋_GBK" w:hint="eastAsia"/>
          <w:b/>
          <w:sz w:val="28"/>
        </w:rPr>
        <w:t>更换华夏民间收藏馆室内中央空调管道经费绩效目标表</w:t>
      </w:r>
      <w:r w:rsidR="00423F18">
        <w:rPr>
          <w:rFonts w:ascii="方正仿宋_GBK" w:eastAsia="方正仿宋_GBK"/>
          <w:b/>
          <w:sz w:val="28"/>
        </w:rPr>
        <w:fldChar w:fldCharType="begin"/>
      </w:r>
      <w:r w:rsidR="006C3B9A">
        <w:rPr>
          <w:rFonts w:ascii="方正仿宋_GBK" w:eastAsia="方正仿宋_GBK"/>
          <w:b/>
          <w:sz w:val="28"/>
        </w:rPr>
        <w:instrText xml:space="preserve"> </w:instrText>
      </w:r>
      <w:r w:rsidR="006C3B9A">
        <w:rPr>
          <w:rFonts w:ascii="方正仿宋_GBK" w:eastAsia="方正仿宋_GBK" w:hint="eastAsia"/>
          <w:b/>
          <w:sz w:val="28"/>
        </w:rPr>
        <w:instrText xml:space="preserve">TC </w:instrText>
      </w:r>
      <w:bookmarkStart w:id="4" w:name="_Toc30149131"/>
      <w:r w:rsidR="006C3B9A">
        <w:rPr>
          <w:rFonts w:ascii="方正仿宋_GBK" w:eastAsia="方正仿宋_GBK" w:hint="eastAsia"/>
          <w:b/>
          <w:sz w:val="28"/>
        </w:rPr>
        <w:instrText>3、更换华夏民间收藏馆室内中央空调管道经费绩效目标表</w:instrText>
      </w:r>
      <w:bookmarkEnd w:id="4"/>
      <w:r w:rsidR="006C3B9A">
        <w:rPr>
          <w:rFonts w:ascii="方正仿宋_GBK" w:eastAsia="方正仿宋_GBK" w:hint="eastAsia"/>
          <w:b/>
          <w:sz w:val="28"/>
        </w:rPr>
        <w:instrText xml:space="preserve"> \f C \l 1</w:instrText>
      </w:r>
      <w:r w:rsidR="006C3B9A">
        <w:rPr>
          <w:rFonts w:ascii="方正仿宋_GBK" w:eastAsia="方正仿宋_GBK"/>
          <w:b/>
          <w:sz w:val="28"/>
        </w:rPr>
        <w:instrText xml:space="preserve"> </w:instrText>
      </w:r>
      <w:r w:rsidR="00423F18">
        <w:rPr>
          <w:rFonts w:ascii="方正仿宋_GBK" w:eastAsia="方正仿宋_GBK"/>
          <w:b/>
          <w:sz w:val="28"/>
        </w:rPr>
        <w:fldChar w:fldCharType="end"/>
      </w:r>
    </w:p>
    <w:tbl>
      <w:tblPr>
        <w:tblW w:w="94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9"/>
      </w:tblGrid>
      <w:tr w:rsidR="006C3B9A" w:rsidTr="007277E5">
        <w:trPr>
          <w:trHeight w:val="369"/>
          <w:jc w:val="center"/>
        </w:trPr>
        <w:tc>
          <w:tcPr>
            <w:tcW w:w="1134" w:type="dxa"/>
            <w:tcBorders>
              <w:bottom w:val="nil"/>
            </w:tcBorders>
            <w:shd w:val="clear" w:color="auto" w:fill="auto"/>
            <w:vAlign w:val="center"/>
          </w:tcPr>
          <w:p w:rsidR="006C3B9A" w:rsidRPr="00696B31"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9" w:type="dxa"/>
            <w:tcBorders>
              <w:bottom w:val="nil"/>
            </w:tcBorders>
            <w:shd w:val="clear" w:color="auto" w:fill="auto"/>
            <w:vAlign w:val="center"/>
          </w:tcPr>
          <w:p w:rsidR="006C3B9A" w:rsidRPr="00696B31" w:rsidRDefault="006C3B9A" w:rsidP="00C0471D">
            <w:pPr>
              <w:spacing w:line="300" w:lineRule="exact"/>
              <w:jc w:val="left"/>
              <w:rPr>
                <w:rFonts w:ascii="方正书宋_GBK" w:eastAsia="方正书宋_GBK"/>
              </w:rPr>
            </w:pPr>
            <w:r>
              <w:rPr>
                <w:rFonts w:ascii="方正书宋_GBK" w:eastAsia="方正书宋_GBK" w:hint="eastAsia"/>
              </w:rPr>
              <w:t>1、更换管道长度达到6850米，通过对馆内设备的维修，保障馆内设备的正常运转，提高场馆的服务质量，提高参观游客满意度。</w:t>
            </w:r>
          </w:p>
        </w:tc>
      </w:tr>
    </w:tbl>
    <w:p w:rsidR="006C3B9A" w:rsidRPr="00696B31" w:rsidRDefault="006C3B9A" w:rsidP="006C3B9A">
      <w:pPr>
        <w:spacing w:line="14" w:lineRule="exact"/>
        <w:ind w:firstLineChars="200" w:firstLine="420"/>
        <w:jc w:val="center"/>
        <w:rPr>
          <w:rFonts w:hAnsi="宋体"/>
        </w:rPr>
      </w:pPr>
      <w:r w:rsidRPr="00696B3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696B31"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696B31"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696B31"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696B31"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696B31"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696B31"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696B31" w:rsidRDefault="006C3B9A" w:rsidP="00C0471D">
            <w:pPr>
              <w:spacing w:line="300" w:lineRule="exact"/>
              <w:jc w:val="center"/>
              <w:rPr>
                <w:rFonts w:ascii="方正书宋_GBK" w:eastAsia="方正书宋_GBK"/>
              </w:rPr>
            </w:pPr>
            <w:r w:rsidRPr="00696B31">
              <w:rPr>
                <w:rFonts w:ascii="方正书宋_GBK" w:eastAsia="方正书宋_GBK" w:hint="eastAsia"/>
              </w:rPr>
              <w:t>产出指标</w:t>
            </w:r>
          </w:p>
        </w:tc>
        <w:tc>
          <w:tcPr>
            <w:tcW w:w="1134" w:type="dxa"/>
            <w:shd w:val="clear" w:color="auto" w:fill="auto"/>
            <w:vAlign w:val="center"/>
          </w:tcPr>
          <w:p w:rsidR="006C3B9A" w:rsidRPr="00696B31" w:rsidRDefault="006C3B9A" w:rsidP="00C0471D">
            <w:pPr>
              <w:spacing w:line="300" w:lineRule="exact"/>
              <w:jc w:val="left"/>
              <w:rPr>
                <w:rFonts w:ascii="方正书宋_GBK" w:eastAsia="方正书宋_GBK"/>
              </w:rPr>
            </w:pPr>
            <w:r w:rsidRPr="00696B31">
              <w:rPr>
                <w:rFonts w:ascii="方正书宋_GBK" w:eastAsia="方正书宋_GBK" w:hint="eastAsia"/>
              </w:rPr>
              <w:t>数量指标</w:t>
            </w:r>
          </w:p>
        </w:tc>
        <w:tc>
          <w:tcPr>
            <w:tcW w:w="1276" w:type="dxa"/>
            <w:shd w:val="clear" w:color="auto" w:fill="auto"/>
            <w:vAlign w:val="center"/>
          </w:tcPr>
          <w:p w:rsidR="006C3B9A" w:rsidRPr="00696B31" w:rsidRDefault="006C3B9A" w:rsidP="00C0471D">
            <w:pPr>
              <w:spacing w:line="300" w:lineRule="exact"/>
              <w:jc w:val="left"/>
              <w:rPr>
                <w:rFonts w:ascii="方正书宋_GBK" w:eastAsia="方正书宋_GBK"/>
              </w:rPr>
            </w:pPr>
            <w:r w:rsidRPr="00696B31">
              <w:rPr>
                <w:rFonts w:ascii="方正书宋_GBK" w:eastAsia="方正书宋_GBK" w:hint="eastAsia"/>
              </w:rPr>
              <w:t>更换中央空调管道长度</w:t>
            </w:r>
          </w:p>
        </w:tc>
        <w:tc>
          <w:tcPr>
            <w:tcW w:w="2891" w:type="dxa"/>
            <w:shd w:val="clear" w:color="auto" w:fill="auto"/>
            <w:vAlign w:val="center"/>
          </w:tcPr>
          <w:p w:rsidR="006C3B9A" w:rsidRPr="00696B31" w:rsidRDefault="006C3B9A" w:rsidP="00C0471D">
            <w:pPr>
              <w:spacing w:line="300" w:lineRule="exact"/>
              <w:jc w:val="left"/>
              <w:rPr>
                <w:rFonts w:ascii="方正书宋_GBK" w:eastAsia="方正书宋_GBK"/>
              </w:rPr>
            </w:pPr>
            <w:r w:rsidRPr="00696B31">
              <w:rPr>
                <w:rFonts w:ascii="方正书宋_GBK" w:eastAsia="方正书宋_GBK" w:hint="eastAsia"/>
              </w:rPr>
              <w:t>拆除及更换中央空调管道</w:t>
            </w:r>
          </w:p>
        </w:tc>
        <w:tc>
          <w:tcPr>
            <w:tcW w:w="1276" w:type="dxa"/>
            <w:shd w:val="clear" w:color="auto" w:fill="auto"/>
            <w:vAlign w:val="center"/>
          </w:tcPr>
          <w:p w:rsidR="006C3B9A" w:rsidRPr="00696B31" w:rsidRDefault="006C3B9A" w:rsidP="00C0471D">
            <w:pPr>
              <w:spacing w:line="300" w:lineRule="exact"/>
              <w:jc w:val="left"/>
              <w:rPr>
                <w:rFonts w:ascii="方正书宋_GBK" w:eastAsia="方正书宋_GBK"/>
              </w:rPr>
            </w:pPr>
            <w:r w:rsidRPr="00696B31">
              <w:rPr>
                <w:rFonts w:ascii="方正书宋_GBK" w:eastAsia="方正书宋_GBK" w:hint="eastAsia"/>
              </w:rPr>
              <w:t>≥6850米</w:t>
            </w:r>
          </w:p>
        </w:tc>
        <w:tc>
          <w:tcPr>
            <w:tcW w:w="1701" w:type="dxa"/>
            <w:shd w:val="clear" w:color="auto" w:fill="auto"/>
            <w:vAlign w:val="center"/>
          </w:tcPr>
          <w:p w:rsidR="006C3B9A" w:rsidRPr="00696B31" w:rsidRDefault="006C3B9A" w:rsidP="00C0471D">
            <w:pPr>
              <w:spacing w:line="300" w:lineRule="exact"/>
              <w:jc w:val="left"/>
              <w:rPr>
                <w:rFonts w:ascii="方正书宋_GBK" w:eastAsia="方正书宋_GBK"/>
              </w:rPr>
            </w:pPr>
            <w:r w:rsidRPr="00696B31">
              <w:rPr>
                <w:rFonts w:ascii="方正书宋_GBK" w:eastAsia="方正书宋_GBK" w:hint="eastAsia"/>
              </w:rPr>
              <w:t>《霸州市发展改革局关于下达更换华夏民间收藏馆室内空调管道投资计划的通知》霸发改投资[2018]195号</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6C3B9A" w:rsidRPr="00696B31" w:rsidRDefault="006C3B9A" w:rsidP="00C0471D">
            <w:pPr>
              <w:spacing w:line="300" w:lineRule="exact"/>
              <w:jc w:val="left"/>
              <w:rPr>
                <w:rFonts w:ascii="方正书宋_GBK" w:eastAsia="方正书宋_GBK"/>
              </w:rPr>
            </w:pPr>
            <w:r>
              <w:rPr>
                <w:rFonts w:ascii="方正书宋_GBK" w:eastAsia="方正书宋_GBK" w:hint="eastAsia"/>
              </w:rPr>
              <w:t>通过验收的工程量的占比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≥99</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参观人次</w:t>
            </w:r>
          </w:p>
        </w:tc>
        <w:tc>
          <w:tcPr>
            <w:tcW w:w="2891" w:type="dxa"/>
            <w:shd w:val="clear" w:color="auto" w:fill="auto"/>
            <w:vAlign w:val="center"/>
          </w:tcPr>
          <w:p w:rsidR="006C3B9A" w:rsidRPr="00696B31" w:rsidRDefault="006C3B9A" w:rsidP="00C0471D">
            <w:pPr>
              <w:spacing w:line="300" w:lineRule="exact"/>
              <w:jc w:val="left"/>
              <w:rPr>
                <w:rFonts w:ascii="方正书宋_GBK" w:eastAsia="方正书宋_GBK"/>
              </w:rPr>
            </w:pPr>
            <w:r>
              <w:rPr>
                <w:rFonts w:ascii="方正书宋_GBK" w:eastAsia="方正书宋_GBK" w:hint="eastAsia"/>
              </w:rPr>
              <w:t>全年参观人次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≥400000人次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参观游客满意度</w:t>
            </w:r>
          </w:p>
        </w:tc>
        <w:tc>
          <w:tcPr>
            <w:tcW w:w="2891" w:type="dxa"/>
            <w:shd w:val="clear" w:color="auto" w:fill="auto"/>
            <w:vAlign w:val="center"/>
          </w:tcPr>
          <w:p w:rsidR="006C3B9A" w:rsidRPr="00696B31" w:rsidRDefault="006C3B9A" w:rsidP="00C0471D">
            <w:pPr>
              <w:spacing w:line="300" w:lineRule="exact"/>
              <w:jc w:val="left"/>
              <w:rPr>
                <w:rFonts w:ascii="方正书宋_GBK" w:eastAsia="方正书宋_GBK"/>
              </w:rPr>
            </w:pPr>
            <w:r>
              <w:rPr>
                <w:rFonts w:ascii="方正书宋_GBK" w:eastAsia="方正书宋_GBK" w:hint="eastAsia"/>
              </w:rPr>
              <w:t>调查参观游客满意度人数的占比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FF731C" w:rsidRDefault="006C3B9A" w:rsidP="007277E5">
      <w:pPr>
        <w:ind w:firstLineChars="200" w:firstLine="567"/>
        <w:jc w:val="left"/>
        <w:outlineLvl w:val="1"/>
        <w:rPr>
          <w:rFonts w:hAnsi="宋体"/>
          <w:b/>
          <w:sz w:val="28"/>
        </w:rPr>
      </w:pPr>
      <w:r w:rsidRPr="00FF731C">
        <w:rPr>
          <w:rFonts w:ascii="方正仿宋_GBK" w:eastAsia="方正仿宋_GBK" w:hint="eastAsia"/>
          <w:b/>
          <w:sz w:val="28"/>
        </w:rPr>
        <w:lastRenderedPageBreak/>
        <w:t>4、公共文化服务体系建设县级配套资金（农村文化建设项目）绩效目标表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5" w:name="_Toc30149132"/>
      <w:r>
        <w:rPr>
          <w:rFonts w:ascii="方正仿宋_GBK" w:eastAsia="方正仿宋_GBK" w:hint="eastAsia"/>
          <w:b/>
          <w:sz w:val="28"/>
        </w:rPr>
        <w:instrText>4、公共文化服务体系建设县级配套资金（农村文化建设项目）绩效目标表</w:instrText>
      </w:r>
      <w:bookmarkEnd w:id="5"/>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FF731C"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1、我单位拟为4个村街建设4个文体广场，同时为这4个村街配置4套健身路径器材；安排送文艺下乡演出活动40场；为25个村街购置乐器等文化活动器材。</w:t>
            </w:r>
          </w:p>
          <w:p w:rsidR="006C3B9A" w:rsidRPr="00FF731C" w:rsidRDefault="006C3B9A" w:rsidP="00C0471D">
            <w:pPr>
              <w:spacing w:line="300" w:lineRule="exact"/>
              <w:jc w:val="left"/>
              <w:rPr>
                <w:rFonts w:ascii="方正书宋_GBK" w:eastAsia="方正书宋_GBK"/>
              </w:rPr>
            </w:pPr>
            <w:r>
              <w:rPr>
                <w:rFonts w:ascii="方正书宋_GBK" w:eastAsia="方正书宋_GBK" w:hint="eastAsia"/>
              </w:rPr>
              <w:t>2、完善基础设施，保障文化体育活动开展，丰富文化供给，保障基本权益。提升公共文化服务水平；增加人民群众满意度</w:t>
            </w:r>
          </w:p>
        </w:tc>
      </w:tr>
    </w:tbl>
    <w:p w:rsidR="006C3B9A" w:rsidRPr="00FF731C" w:rsidRDefault="006C3B9A" w:rsidP="006C3B9A">
      <w:pPr>
        <w:spacing w:line="14" w:lineRule="exact"/>
        <w:ind w:firstLineChars="200" w:firstLine="420"/>
        <w:jc w:val="center"/>
        <w:rPr>
          <w:rFonts w:hAnsi="宋体"/>
        </w:rPr>
      </w:pPr>
      <w:r w:rsidRPr="00FF731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FF731C"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FF731C"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FF731C"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FF731C"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FF731C"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FF731C"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FF731C" w:rsidRDefault="006C3B9A" w:rsidP="00C0471D">
            <w:pPr>
              <w:spacing w:line="300" w:lineRule="exact"/>
              <w:jc w:val="center"/>
              <w:rPr>
                <w:rFonts w:ascii="方正书宋_GBK" w:eastAsia="方正书宋_GBK"/>
              </w:rPr>
            </w:pPr>
            <w:r w:rsidRPr="00FF731C">
              <w:rPr>
                <w:rFonts w:ascii="方正书宋_GBK" w:eastAsia="方正书宋_GBK" w:hint="eastAsia"/>
              </w:rPr>
              <w:t>产出指标</w:t>
            </w:r>
          </w:p>
        </w:tc>
        <w:tc>
          <w:tcPr>
            <w:tcW w:w="1134" w:type="dxa"/>
            <w:shd w:val="clear" w:color="auto" w:fill="auto"/>
            <w:vAlign w:val="center"/>
          </w:tcPr>
          <w:p w:rsidR="006C3B9A" w:rsidRPr="00FF731C" w:rsidRDefault="006C3B9A" w:rsidP="00C0471D">
            <w:pPr>
              <w:spacing w:line="300" w:lineRule="exact"/>
              <w:jc w:val="left"/>
              <w:rPr>
                <w:rFonts w:ascii="方正书宋_GBK" w:eastAsia="方正书宋_GBK"/>
              </w:rPr>
            </w:pPr>
            <w:r w:rsidRPr="00FF731C">
              <w:rPr>
                <w:rFonts w:ascii="方正书宋_GBK" w:eastAsia="方正书宋_GBK" w:hint="eastAsia"/>
              </w:rPr>
              <w:t>数量指标</w:t>
            </w:r>
          </w:p>
        </w:tc>
        <w:tc>
          <w:tcPr>
            <w:tcW w:w="1276" w:type="dxa"/>
            <w:shd w:val="clear" w:color="auto" w:fill="auto"/>
            <w:vAlign w:val="center"/>
          </w:tcPr>
          <w:p w:rsidR="006C3B9A" w:rsidRPr="00FF731C" w:rsidRDefault="006C3B9A" w:rsidP="00C0471D">
            <w:pPr>
              <w:spacing w:line="300" w:lineRule="exact"/>
              <w:jc w:val="left"/>
              <w:rPr>
                <w:rFonts w:ascii="方正书宋_GBK" w:eastAsia="方正书宋_GBK"/>
              </w:rPr>
            </w:pPr>
            <w:r w:rsidRPr="00FF731C">
              <w:rPr>
                <w:rFonts w:ascii="方正书宋_GBK" w:eastAsia="方正书宋_GBK" w:hint="eastAsia"/>
              </w:rPr>
              <w:t>文体广场建设数量</w:t>
            </w:r>
          </w:p>
        </w:tc>
        <w:tc>
          <w:tcPr>
            <w:tcW w:w="2891" w:type="dxa"/>
            <w:shd w:val="clear" w:color="auto" w:fill="auto"/>
            <w:vAlign w:val="center"/>
          </w:tcPr>
          <w:p w:rsidR="006C3B9A" w:rsidRPr="00FF731C" w:rsidRDefault="006C3B9A" w:rsidP="00C0471D">
            <w:pPr>
              <w:spacing w:line="300" w:lineRule="exact"/>
              <w:jc w:val="left"/>
              <w:rPr>
                <w:rFonts w:ascii="方正书宋_GBK" w:eastAsia="方正书宋_GBK"/>
              </w:rPr>
            </w:pPr>
            <w:r w:rsidRPr="00FF731C">
              <w:rPr>
                <w:rFonts w:ascii="方正书宋_GBK" w:eastAsia="方正书宋_GBK" w:hint="eastAsia"/>
              </w:rPr>
              <w:t>文体广场建设的数量</w:t>
            </w:r>
          </w:p>
        </w:tc>
        <w:tc>
          <w:tcPr>
            <w:tcW w:w="1276" w:type="dxa"/>
            <w:shd w:val="clear" w:color="auto" w:fill="auto"/>
            <w:vAlign w:val="center"/>
          </w:tcPr>
          <w:p w:rsidR="006C3B9A" w:rsidRPr="00FF731C" w:rsidRDefault="006C3B9A" w:rsidP="00C0471D">
            <w:pPr>
              <w:spacing w:line="300" w:lineRule="exact"/>
              <w:jc w:val="left"/>
              <w:rPr>
                <w:rFonts w:ascii="方正书宋_GBK" w:eastAsia="方正书宋_GBK"/>
              </w:rPr>
            </w:pPr>
            <w:r w:rsidRPr="00FF731C">
              <w:rPr>
                <w:rFonts w:ascii="方正书宋_GBK" w:eastAsia="方正书宋_GBK" w:hint="eastAsia"/>
              </w:rPr>
              <w:t>≥4个</w:t>
            </w:r>
          </w:p>
        </w:tc>
        <w:tc>
          <w:tcPr>
            <w:tcW w:w="1701" w:type="dxa"/>
            <w:shd w:val="clear" w:color="auto" w:fill="auto"/>
            <w:vAlign w:val="center"/>
          </w:tcPr>
          <w:p w:rsidR="006C3B9A" w:rsidRPr="00FF731C" w:rsidRDefault="006C3B9A" w:rsidP="00C0471D">
            <w:pPr>
              <w:spacing w:line="300" w:lineRule="exact"/>
              <w:jc w:val="left"/>
              <w:rPr>
                <w:rFonts w:ascii="方正书宋_GBK" w:eastAsia="方正书宋_GBK"/>
              </w:rPr>
            </w:pPr>
            <w:r w:rsidRPr="00FF731C">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体育器材购置数量</w:t>
            </w:r>
          </w:p>
        </w:tc>
        <w:tc>
          <w:tcPr>
            <w:tcW w:w="2891" w:type="dxa"/>
            <w:shd w:val="clear" w:color="auto" w:fill="auto"/>
            <w:vAlign w:val="center"/>
          </w:tcPr>
          <w:p w:rsidR="006C3B9A" w:rsidRPr="00FF731C" w:rsidRDefault="006C3B9A" w:rsidP="00C0471D">
            <w:pPr>
              <w:spacing w:line="300" w:lineRule="exact"/>
              <w:jc w:val="left"/>
              <w:rPr>
                <w:rFonts w:ascii="方正书宋_GBK" w:eastAsia="方正书宋_GBK"/>
              </w:rPr>
            </w:pPr>
            <w:r>
              <w:rPr>
                <w:rFonts w:ascii="方正书宋_GBK" w:eastAsia="方正书宋_GBK" w:hint="eastAsia"/>
              </w:rPr>
              <w:t>体育器材购置数量</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≥4套</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文化乐器购置数量</w:t>
            </w:r>
          </w:p>
        </w:tc>
        <w:tc>
          <w:tcPr>
            <w:tcW w:w="2891" w:type="dxa"/>
            <w:shd w:val="clear" w:color="auto" w:fill="auto"/>
            <w:vAlign w:val="center"/>
          </w:tcPr>
          <w:p w:rsidR="006C3B9A" w:rsidRPr="00FF731C" w:rsidRDefault="006C3B9A" w:rsidP="00C0471D">
            <w:pPr>
              <w:spacing w:line="300" w:lineRule="exact"/>
              <w:jc w:val="left"/>
              <w:rPr>
                <w:rFonts w:ascii="方正书宋_GBK" w:eastAsia="方正书宋_GBK"/>
              </w:rPr>
            </w:pPr>
            <w:r>
              <w:rPr>
                <w:rFonts w:ascii="方正书宋_GBK" w:eastAsia="方正书宋_GBK" w:hint="eastAsia"/>
              </w:rPr>
              <w:t>文化乐器购置数量</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≥25套</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送文艺下乡演出场次</w:t>
            </w:r>
          </w:p>
        </w:tc>
        <w:tc>
          <w:tcPr>
            <w:tcW w:w="2891" w:type="dxa"/>
            <w:shd w:val="clear" w:color="auto" w:fill="auto"/>
            <w:vAlign w:val="center"/>
          </w:tcPr>
          <w:p w:rsidR="006C3B9A" w:rsidRPr="00FF731C" w:rsidRDefault="006C3B9A" w:rsidP="00C0471D">
            <w:pPr>
              <w:spacing w:line="300" w:lineRule="exact"/>
              <w:jc w:val="left"/>
              <w:rPr>
                <w:rFonts w:ascii="方正书宋_GBK" w:eastAsia="方正书宋_GBK"/>
              </w:rPr>
            </w:pPr>
            <w:r>
              <w:rPr>
                <w:rFonts w:ascii="方正书宋_GBK" w:eastAsia="方正书宋_GBK" w:hint="eastAsia"/>
              </w:rPr>
              <w:t>送文艺下乡演出的场次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≥40场</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建设、购置、服务质量合格率</w:t>
            </w:r>
          </w:p>
        </w:tc>
        <w:tc>
          <w:tcPr>
            <w:tcW w:w="2891" w:type="dxa"/>
            <w:shd w:val="clear" w:color="auto" w:fill="auto"/>
            <w:vAlign w:val="center"/>
          </w:tcPr>
          <w:p w:rsidR="006C3B9A" w:rsidRPr="00FF731C" w:rsidRDefault="006C3B9A" w:rsidP="00C0471D">
            <w:pPr>
              <w:spacing w:line="300" w:lineRule="exact"/>
              <w:jc w:val="left"/>
              <w:rPr>
                <w:rFonts w:ascii="方正书宋_GBK" w:eastAsia="方正书宋_GBK"/>
              </w:rPr>
            </w:pPr>
            <w:r>
              <w:rPr>
                <w:rFonts w:ascii="方正书宋_GBK" w:eastAsia="方正书宋_GBK" w:hint="eastAsia"/>
              </w:rPr>
              <w:t>建设广场及购置的文体器材、演出合格的数量占所有购置数量的比率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≥95</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完成时效性</w:t>
            </w:r>
          </w:p>
        </w:tc>
        <w:tc>
          <w:tcPr>
            <w:tcW w:w="2891" w:type="dxa"/>
            <w:shd w:val="clear" w:color="auto" w:fill="auto"/>
            <w:vAlign w:val="center"/>
          </w:tcPr>
          <w:p w:rsidR="006C3B9A" w:rsidRPr="00FF731C" w:rsidRDefault="006C3B9A" w:rsidP="00C0471D">
            <w:pPr>
              <w:spacing w:line="300" w:lineRule="exact"/>
              <w:jc w:val="left"/>
              <w:rPr>
                <w:rFonts w:ascii="方正书宋_GBK" w:eastAsia="方正书宋_GBK"/>
              </w:rPr>
            </w:pPr>
            <w:r>
              <w:rPr>
                <w:rFonts w:ascii="方正书宋_GBK" w:eastAsia="方正书宋_GBK" w:hint="eastAsia"/>
              </w:rPr>
              <w:t>规定时间项目完成率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100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val="restart"/>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观众人数</w:t>
            </w:r>
          </w:p>
        </w:tc>
        <w:tc>
          <w:tcPr>
            <w:tcW w:w="2891" w:type="dxa"/>
            <w:shd w:val="clear" w:color="auto" w:fill="auto"/>
            <w:vAlign w:val="center"/>
          </w:tcPr>
          <w:p w:rsidR="006C3B9A" w:rsidRPr="00FF731C" w:rsidRDefault="006C3B9A" w:rsidP="00C0471D">
            <w:pPr>
              <w:spacing w:line="300" w:lineRule="exact"/>
              <w:jc w:val="left"/>
              <w:rPr>
                <w:rFonts w:ascii="方正书宋_GBK" w:eastAsia="方正书宋_GBK"/>
              </w:rPr>
            </w:pPr>
            <w:r>
              <w:rPr>
                <w:rFonts w:ascii="方正书宋_GBK" w:eastAsia="方正书宋_GBK" w:hint="eastAsia"/>
              </w:rPr>
              <w:t>观看文艺下乡演出人数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≥12000人次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文化设施覆盖人群</w:t>
            </w:r>
          </w:p>
        </w:tc>
        <w:tc>
          <w:tcPr>
            <w:tcW w:w="2891" w:type="dxa"/>
            <w:shd w:val="clear" w:color="auto" w:fill="auto"/>
            <w:vAlign w:val="center"/>
          </w:tcPr>
          <w:p w:rsidR="006C3B9A" w:rsidRPr="00FF731C" w:rsidRDefault="006C3B9A" w:rsidP="00C0471D">
            <w:pPr>
              <w:spacing w:line="300" w:lineRule="exact"/>
              <w:jc w:val="left"/>
              <w:rPr>
                <w:rFonts w:ascii="方正书宋_GBK" w:eastAsia="方正书宋_GBK"/>
              </w:rPr>
            </w:pPr>
            <w:r>
              <w:rPr>
                <w:rFonts w:ascii="方正书宋_GBK" w:eastAsia="方正书宋_GBK" w:hint="eastAsia"/>
              </w:rPr>
              <w:t>使用文化设施人数，提升公共文化服务水平；增加人民群众满意度</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val="restart"/>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受益观众满意度</w:t>
            </w:r>
          </w:p>
        </w:tc>
        <w:tc>
          <w:tcPr>
            <w:tcW w:w="2891" w:type="dxa"/>
            <w:shd w:val="clear" w:color="auto" w:fill="auto"/>
            <w:vAlign w:val="center"/>
          </w:tcPr>
          <w:p w:rsidR="006C3B9A" w:rsidRPr="00FF731C" w:rsidRDefault="006C3B9A" w:rsidP="00C0471D">
            <w:pPr>
              <w:spacing w:line="300" w:lineRule="exact"/>
              <w:jc w:val="left"/>
              <w:rPr>
                <w:rFonts w:ascii="方正书宋_GBK" w:eastAsia="方正书宋_GBK"/>
              </w:rPr>
            </w:pPr>
            <w:r>
              <w:rPr>
                <w:rFonts w:ascii="方正书宋_GBK" w:eastAsia="方正书宋_GBK" w:hint="eastAsia"/>
              </w:rPr>
              <w:t>调查中满意和较满意的人数占调查总人数的比例</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村街满意度</w:t>
            </w:r>
          </w:p>
        </w:tc>
        <w:tc>
          <w:tcPr>
            <w:tcW w:w="2891" w:type="dxa"/>
            <w:shd w:val="clear" w:color="auto" w:fill="auto"/>
            <w:vAlign w:val="center"/>
          </w:tcPr>
          <w:p w:rsidR="006C3B9A" w:rsidRPr="00FF731C" w:rsidRDefault="006C3B9A" w:rsidP="00C0471D">
            <w:pPr>
              <w:spacing w:line="300" w:lineRule="exact"/>
              <w:jc w:val="left"/>
              <w:rPr>
                <w:rFonts w:ascii="方正书宋_GBK" w:eastAsia="方正书宋_GBK"/>
              </w:rPr>
            </w:pPr>
            <w:r>
              <w:rPr>
                <w:rFonts w:ascii="方正书宋_GBK" w:eastAsia="方正书宋_GBK" w:hint="eastAsia"/>
              </w:rPr>
              <w:t>调查中村街对文化设施建设和服务满意度</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公共文化服务好评率</w:t>
            </w:r>
          </w:p>
        </w:tc>
        <w:tc>
          <w:tcPr>
            <w:tcW w:w="2891" w:type="dxa"/>
            <w:shd w:val="clear" w:color="auto" w:fill="auto"/>
            <w:vAlign w:val="center"/>
          </w:tcPr>
          <w:p w:rsidR="006C3B9A" w:rsidRPr="00FF731C" w:rsidRDefault="006C3B9A" w:rsidP="00C0471D">
            <w:pPr>
              <w:spacing w:line="300" w:lineRule="exact"/>
              <w:jc w:val="left"/>
              <w:rPr>
                <w:rFonts w:ascii="方正书宋_GBK" w:eastAsia="方正书宋_GBK"/>
              </w:rPr>
            </w:pPr>
            <w:r>
              <w:rPr>
                <w:rFonts w:ascii="方正书宋_GBK" w:eastAsia="方正书宋_GBK" w:hint="eastAsia"/>
              </w:rPr>
              <w:t>调查群众对免费开放设施的好评占调查总人数的比率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7C7641" w:rsidRDefault="006C3B9A" w:rsidP="007277E5">
      <w:pPr>
        <w:ind w:firstLineChars="200" w:firstLine="567"/>
        <w:jc w:val="left"/>
        <w:outlineLvl w:val="1"/>
        <w:rPr>
          <w:rFonts w:hAnsi="宋体"/>
          <w:b/>
          <w:sz w:val="28"/>
        </w:rPr>
      </w:pPr>
      <w:r w:rsidRPr="007C7641">
        <w:rPr>
          <w:rFonts w:ascii="方正仿宋_GBK" w:eastAsia="方正仿宋_GBK" w:hint="eastAsia"/>
          <w:b/>
          <w:sz w:val="28"/>
        </w:rPr>
        <w:lastRenderedPageBreak/>
        <w:t>5、关于提前下达2020年非物质文化遗产保护资金预算的通知(冀财教[2019]114号)绩效目标表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6" w:name="_Toc30149133"/>
      <w:r>
        <w:rPr>
          <w:rFonts w:ascii="方正仿宋_GBK" w:eastAsia="方正仿宋_GBK" w:hint="eastAsia"/>
          <w:b/>
          <w:sz w:val="28"/>
        </w:rPr>
        <w:instrText>5、关于提前下达2020年非物质文化遗产保护资金预算的通知(冀财教[2019]114号)绩效目标表</w:instrText>
      </w:r>
      <w:bookmarkEnd w:id="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7C7641"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1、为张庄音乐会采购和发放服装和乐器，改善项目传承环境，提升非遗传承人群满意度。</w:t>
            </w:r>
          </w:p>
          <w:p w:rsidR="006C3B9A" w:rsidRDefault="006C3B9A" w:rsidP="00C0471D">
            <w:pPr>
              <w:spacing w:line="300" w:lineRule="exact"/>
              <w:jc w:val="left"/>
              <w:rPr>
                <w:rFonts w:ascii="方正书宋_GBK" w:eastAsia="方正书宋_GBK"/>
              </w:rPr>
            </w:pPr>
            <w:r>
              <w:rPr>
                <w:rFonts w:ascii="方正书宋_GBK" w:eastAsia="方正书宋_GBK" w:hint="eastAsia"/>
              </w:rPr>
              <w:t>2、开展1次古音乐深度交流会，还原丢失曲牌，完善曲谱库。</w:t>
            </w:r>
          </w:p>
          <w:p w:rsidR="006C3B9A" w:rsidRPr="007C7641" w:rsidRDefault="006C3B9A" w:rsidP="00C0471D">
            <w:pPr>
              <w:spacing w:line="300" w:lineRule="exact"/>
              <w:jc w:val="left"/>
              <w:rPr>
                <w:rFonts w:ascii="方正书宋_GBK" w:eastAsia="方正书宋_GBK"/>
              </w:rPr>
            </w:pPr>
            <w:r>
              <w:rPr>
                <w:rFonts w:ascii="方正书宋_GBK" w:eastAsia="方正书宋_GBK" w:hint="eastAsia"/>
              </w:rPr>
              <w:t>3、为1名国家级非遗传承人发放补助，利于高桥音乐会代表性传承人尚学志开展传习活动。</w:t>
            </w:r>
          </w:p>
        </w:tc>
      </w:tr>
    </w:tbl>
    <w:p w:rsidR="006C3B9A" w:rsidRPr="007C7641" w:rsidRDefault="006C3B9A" w:rsidP="006C3B9A">
      <w:pPr>
        <w:spacing w:line="14" w:lineRule="exact"/>
        <w:ind w:firstLineChars="200" w:firstLine="420"/>
        <w:jc w:val="center"/>
        <w:rPr>
          <w:rFonts w:hAnsi="宋体"/>
        </w:rPr>
      </w:pPr>
      <w:r w:rsidRPr="007C764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7C7641"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7C7641"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7C7641"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7C7641"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7C7641"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7C7641"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7C7641" w:rsidRDefault="006C3B9A" w:rsidP="00C0471D">
            <w:pPr>
              <w:spacing w:line="300" w:lineRule="exact"/>
              <w:jc w:val="center"/>
              <w:rPr>
                <w:rFonts w:ascii="方正书宋_GBK" w:eastAsia="方正书宋_GBK"/>
              </w:rPr>
            </w:pPr>
            <w:r w:rsidRPr="007C7641">
              <w:rPr>
                <w:rFonts w:ascii="方正书宋_GBK" w:eastAsia="方正书宋_GBK" w:hint="eastAsia"/>
              </w:rPr>
              <w:t>产出指标</w:t>
            </w:r>
          </w:p>
        </w:tc>
        <w:tc>
          <w:tcPr>
            <w:tcW w:w="1134" w:type="dxa"/>
            <w:shd w:val="clear" w:color="auto" w:fill="auto"/>
            <w:vAlign w:val="center"/>
          </w:tcPr>
          <w:p w:rsidR="006C3B9A" w:rsidRPr="007C7641" w:rsidRDefault="006C3B9A" w:rsidP="00C0471D">
            <w:pPr>
              <w:spacing w:line="300" w:lineRule="exact"/>
              <w:jc w:val="left"/>
              <w:rPr>
                <w:rFonts w:ascii="方正书宋_GBK" w:eastAsia="方正书宋_GBK"/>
              </w:rPr>
            </w:pPr>
            <w:r w:rsidRPr="007C7641">
              <w:rPr>
                <w:rFonts w:ascii="方正书宋_GBK" w:eastAsia="方正书宋_GBK" w:hint="eastAsia"/>
              </w:rPr>
              <w:t>数量指标</w:t>
            </w:r>
          </w:p>
        </w:tc>
        <w:tc>
          <w:tcPr>
            <w:tcW w:w="1276" w:type="dxa"/>
            <w:shd w:val="clear" w:color="auto" w:fill="auto"/>
            <w:vAlign w:val="center"/>
          </w:tcPr>
          <w:p w:rsidR="006C3B9A" w:rsidRPr="007C7641" w:rsidRDefault="006C3B9A" w:rsidP="00C0471D">
            <w:pPr>
              <w:spacing w:line="300" w:lineRule="exact"/>
              <w:jc w:val="left"/>
              <w:rPr>
                <w:rFonts w:ascii="方正书宋_GBK" w:eastAsia="方正书宋_GBK"/>
              </w:rPr>
            </w:pPr>
            <w:r w:rsidRPr="007C7641">
              <w:rPr>
                <w:rFonts w:ascii="方正书宋_GBK" w:eastAsia="方正书宋_GBK" w:hint="eastAsia"/>
              </w:rPr>
              <w:t>购置服装数量</w:t>
            </w:r>
          </w:p>
        </w:tc>
        <w:tc>
          <w:tcPr>
            <w:tcW w:w="2891" w:type="dxa"/>
            <w:shd w:val="clear" w:color="auto" w:fill="auto"/>
            <w:vAlign w:val="center"/>
          </w:tcPr>
          <w:p w:rsidR="006C3B9A" w:rsidRPr="007C7641" w:rsidRDefault="006C3B9A" w:rsidP="00C0471D">
            <w:pPr>
              <w:spacing w:line="300" w:lineRule="exact"/>
              <w:jc w:val="left"/>
              <w:rPr>
                <w:rFonts w:ascii="方正书宋_GBK" w:eastAsia="方正书宋_GBK"/>
              </w:rPr>
            </w:pPr>
            <w:r w:rsidRPr="007C7641">
              <w:rPr>
                <w:rFonts w:ascii="方正书宋_GBK" w:eastAsia="方正书宋_GBK" w:hint="eastAsia"/>
              </w:rPr>
              <w:t>为张庄音乐会购置服装数量</w:t>
            </w:r>
          </w:p>
        </w:tc>
        <w:tc>
          <w:tcPr>
            <w:tcW w:w="1276" w:type="dxa"/>
            <w:shd w:val="clear" w:color="auto" w:fill="auto"/>
            <w:vAlign w:val="center"/>
          </w:tcPr>
          <w:p w:rsidR="006C3B9A" w:rsidRPr="007C7641" w:rsidRDefault="006C3B9A" w:rsidP="00C0471D">
            <w:pPr>
              <w:spacing w:line="300" w:lineRule="exact"/>
              <w:jc w:val="left"/>
              <w:rPr>
                <w:rFonts w:ascii="方正书宋_GBK" w:eastAsia="方正书宋_GBK"/>
              </w:rPr>
            </w:pPr>
            <w:r w:rsidRPr="007C7641">
              <w:rPr>
                <w:rFonts w:ascii="方正书宋_GBK" w:eastAsia="方正书宋_GBK" w:hint="eastAsia"/>
              </w:rPr>
              <w:t>≥40套</w:t>
            </w:r>
          </w:p>
        </w:tc>
        <w:tc>
          <w:tcPr>
            <w:tcW w:w="1701" w:type="dxa"/>
            <w:shd w:val="clear" w:color="auto" w:fill="auto"/>
            <w:vAlign w:val="center"/>
          </w:tcPr>
          <w:p w:rsidR="006C3B9A" w:rsidRPr="007C7641" w:rsidRDefault="006C3B9A" w:rsidP="00C0471D">
            <w:pPr>
              <w:spacing w:line="300" w:lineRule="exact"/>
              <w:jc w:val="left"/>
              <w:rPr>
                <w:rFonts w:ascii="方正书宋_GBK" w:eastAsia="方正书宋_GBK"/>
              </w:rPr>
            </w:pPr>
            <w:r w:rsidRPr="007C7641">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购置乐器数量</w:t>
            </w:r>
          </w:p>
        </w:tc>
        <w:tc>
          <w:tcPr>
            <w:tcW w:w="2891" w:type="dxa"/>
            <w:shd w:val="clear" w:color="auto" w:fill="auto"/>
            <w:vAlign w:val="center"/>
          </w:tcPr>
          <w:p w:rsidR="006C3B9A" w:rsidRPr="007C7641" w:rsidRDefault="006C3B9A" w:rsidP="00C0471D">
            <w:pPr>
              <w:spacing w:line="300" w:lineRule="exact"/>
              <w:jc w:val="left"/>
              <w:rPr>
                <w:rFonts w:ascii="方正书宋_GBK" w:eastAsia="方正书宋_GBK"/>
              </w:rPr>
            </w:pPr>
            <w:r>
              <w:rPr>
                <w:rFonts w:ascii="方正书宋_GBK" w:eastAsia="方正书宋_GBK" w:hint="eastAsia"/>
              </w:rPr>
              <w:t>为张庄音乐会购置乐器数量</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≥54件</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购置服装质量</w:t>
            </w:r>
          </w:p>
        </w:tc>
        <w:tc>
          <w:tcPr>
            <w:tcW w:w="2891" w:type="dxa"/>
            <w:shd w:val="clear" w:color="auto" w:fill="auto"/>
            <w:vAlign w:val="center"/>
          </w:tcPr>
          <w:p w:rsidR="006C3B9A" w:rsidRPr="007C7641" w:rsidRDefault="006C3B9A" w:rsidP="00C0471D">
            <w:pPr>
              <w:spacing w:line="300" w:lineRule="exact"/>
              <w:jc w:val="left"/>
              <w:rPr>
                <w:rFonts w:ascii="方正书宋_GBK" w:eastAsia="方正书宋_GBK"/>
              </w:rPr>
            </w:pPr>
            <w:r>
              <w:rPr>
                <w:rFonts w:ascii="方正书宋_GBK" w:eastAsia="方正书宋_GBK" w:hint="eastAsia"/>
              </w:rPr>
              <w:t>购置合格服装质量的占比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≥99</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购置乐器质量</w:t>
            </w:r>
          </w:p>
        </w:tc>
        <w:tc>
          <w:tcPr>
            <w:tcW w:w="2891" w:type="dxa"/>
            <w:shd w:val="clear" w:color="auto" w:fill="auto"/>
            <w:vAlign w:val="center"/>
          </w:tcPr>
          <w:p w:rsidR="006C3B9A" w:rsidRPr="007C7641" w:rsidRDefault="006C3B9A" w:rsidP="00C0471D">
            <w:pPr>
              <w:spacing w:line="300" w:lineRule="exact"/>
              <w:jc w:val="left"/>
              <w:rPr>
                <w:rFonts w:ascii="方正书宋_GBK" w:eastAsia="方正书宋_GBK"/>
              </w:rPr>
            </w:pPr>
            <w:r>
              <w:rPr>
                <w:rFonts w:ascii="方正书宋_GBK" w:eastAsia="方正书宋_GBK" w:hint="eastAsia"/>
              </w:rPr>
              <w:t>购置乐器服装质量的占比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≥99</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对古音乐文化传承影响</w:t>
            </w:r>
          </w:p>
        </w:tc>
        <w:tc>
          <w:tcPr>
            <w:tcW w:w="2891" w:type="dxa"/>
            <w:shd w:val="clear" w:color="auto" w:fill="auto"/>
            <w:vAlign w:val="center"/>
          </w:tcPr>
          <w:p w:rsidR="006C3B9A" w:rsidRPr="007C7641" w:rsidRDefault="006C3B9A" w:rsidP="00C0471D">
            <w:pPr>
              <w:spacing w:line="300" w:lineRule="exact"/>
              <w:jc w:val="left"/>
              <w:rPr>
                <w:rFonts w:ascii="方正书宋_GBK" w:eastAsia="方正书宋_GBK"/>
              </w:rPr>
            </w:pPr>
            <w:r>
              <w:rPr>
                <w:rFonts w:ascii="方正书宋_GBK" w:eastAsia="方正书宋_GBK" w:hint="eastAsia"/>
              </w:rPr>
              <w:t>高桥音乐会代表性传承人尚学志对古音乐文化的传承影响</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≥1年</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非遗传承人群（服装乐器发放对象）满意率</w:t>
            </w:r>
          </w:p>
        </w:tc>
        <w:tc>
          <w:tcPr>
            <w:tcW w:w="2891" w:type="dxa"/>
            <w:shd w:val="clear" w:color="auto" w:fill="auto"/>
            <w:vAlign w:val="center"/>
          </w:tcPr>
          <w:p w:rsidR="006C3B9A" w:rsidRPr="007C7641" w:rsidRDefault="006C3B9A" w:rsidP="00C0471D">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403417" w:rsidRDefault="006C3B9A" w:rsidP="007277E5">
      <w:pPr>
        <w:ind w:firstLineChars="200" w:firstLine="567"/>
        <w:jc w:val="left"/>
        <w:outlineLvl w:val="1"/>
        <w:rPr>
          <w:rFonts w:hAnsi="宋体"/>
          <w:b/>
          <w:sz w:val="28"/>
        </w:rPr>
      </w:pPr>
      <w:r w:rsidRPr="00403417">
        <w:rPr>
          <w:rFonts w:ascii="方正仿宋_GBK" w:eastAsia="方正仿宋_GBK" w:hint="eastAsia"/>
          <w:b/>
          <w:sz w:val="28"/>
        </w:rPr>
        <w:lastRenderedPageBreak/>
        <w:t>6、关于提前下达2020年省级“三馆一站”免费开放补助资金的通知(冀财教[2019]141号)(图书馆)绩效目标表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7" w:name="_Toc30149134"/>
      <w:r>
        <w:rPr>
          <w:rFonts w:ascii="方正仿宋_GBK" w:eastAsia="方正仿宋_GBK" w:hint="eastAsia"/>
          <w:b/>
          <w:sz w:val="28"/>
        </w:rPr>
        <w:instrText>6、关于提前下达2020年省级\“三馆一站\”免费开放补助资金的通知(冀财教[2019]141号)(图书馆)绩效目标表</w:instrText>
      </w:r>
      <w:bookmarkEnd w:id="7"/>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403417"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Pr="00403417" w:rsidRDefault="006C3B9A" w:rsidP="00C0471D">
            <w:pPr>
              <w:spacing w:line="300" w:lineRule="exact"/>
              <w:jc w:val="left"/>
              <w:rPr>
                <w:rFonts w:ascii="方正书宋_GBK" w:eastAsia="方正书宋_GBK"/>
              </w:rPr>
            </w:pPr>
            <w:r>
              <w:rPr>
                <w:rFonts w:ascii="方正书宋_GBK" w:eastAsia="方正书宋_GBK" w:hint="eastAsia"/>
              </w:rPr>
              <w:t>1、通过宣传印刷1000册，能更好的把图书馆展现给广大读者们，更好的为读者服务；通过对水电暖的维护，使图书馆各项指标能达到读者们的满意度，改善了馆员们的办公环境。</w:t>
            </w:r>
          </w:p>
        </w:tc>
      </w:tr>
    </w:tbl>
    <w:p w:rsidR="006C3B9A" w:rsidRPr="00403417" w:rsidRDefault="006C3B9A" w:rsidP="006C3B9A">
      <w:pPr>
        <w:spacing w:line="14" w:lineRule="exact"/>
        <w:ind w:firstLineChars="200" w:firstLine="420"/>
        <w:jc w:val="center"/>
        <w:rPr>
          <w:rFonts w:hAnsi="宋体"/>
        </w:rPr>
      </w:pPr>
      <w:r w:rsidRPr="0040341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403417"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403417"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403417"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403417"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403417"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403417"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403417" w:rsidRDefault="006C3B9A" w:rsidP="00C0471D">
            <w:pPr>
              <w:spacing w:line="300" w:lineRule="exact"/>
              <w:jc w:val="center"/>
              <w:rPr>
                <w:rFonts w:ascii="方正书宋_GBK" w:eastAsia="方正书宋_GBK"/>
              </w:rPr>
            </w:pPr>
            <w:r w:rsidRPr="00403417">
              <w:rPr>
                <w:rFonts w:ascii="方正书宋_GBK" w:eastAsia="方正书宋_GBK" w:hint="eastAsia"/>
              </w:rPr>
              <w:t>产出指标</w:t>
            </w:r>
          </w:p>
        </w:tc>
        <w:tc>
          <w:tcPr>
            <w:tcW w:w="1134" w:type="dxa"/>
            <w:shd w:val="clear" w:color="auto" w:fill="auto"/>
            <w:vAlign w:val="center"/>
          </w:tcPr>
          <w:p w:rsidR="006C3B9A" w:rsidRPr="00403417" w:rsidRDefault="006C3B9A" w:rsidP="00C0471D">
            <w:pPr>
              <w:spacing w:line="300" w:lineRule="exact"/>
              <w:jc w:val="left"/>
              <w:rPr>
                <w:rFonts w:ascii="方正书宋_GBK" w:eastAsia="方正书宋_GBK"/>
              </w:rPr>
            </w:pPr>
            <w:r w:rsidRPr="00403417">
              <w:rPr>
                <w:rFonts w:ascii="方正书宋_GBK" w:eastAsia="方正书宋_GBK" w:hint="eastAsia"/>
              </w:rPr>
              <w:t>数量指标</w:t>
            </w:r>
          </w:p>
        </w:tc>
        <w:tc>
          <w:tcPr>
            <w:tcW w:w="1276" w:type="dxa"/>
            <w:shd w:val="clear" w:color="auto" w:fill="auto"/>
            <w:vAlign w:val="center"/>
          </w:tcPr>
          <w:p w:rsidR="006C3B9A" w:rsidRPr="00403417" w:rsidRDefault="006C3B9A" w:rsidP="00C0471D">
            <w:pPr>
              <w:spacing w:line="300" w:lineRule="exact"/>
              <w:jc w:val="left"/>
              <w:rPr>
                <w:rFonts w:ascii="方正书宋_GBK" w:eastAsia="方正书宋_GBK"/>
              </w:rPr>
            </w:pPr>
            <w:r w:rsidRPr="00403417">
              <w:rPr>
                <w:rFonts w:ascii="方正书宋_GBK" w:eastAsia="方正书宋_GBK" w:hint="eastAsia"/>
              </w:rPr>
              <w:t>宣传印刷</w:t>
            </w:r>
          </w:p>
        </w:tc>
        <w:tc>
          <w:tcPr>
            <w:tcW w:w="2891" w:type="dxa"/>
            <w:shd w:val="clear" w:color="auto" w:fill="auto"/>
            <w:vAlign w:val="center"/>
          </w:tcPr>
          <w:p w:rsidR="006C3B9A" w:rsidRPr="00403417" w:rsidRDefault="006C3B9A" w:rsidP="00C0471D">
            <w:pPr>
              <w:spacing w:line="300" w:lineRule="exact"/>
              <w:jc w:val="left"/>
              <w:rPr>
                <w:rFonts w:ascii="方正书宋_GBK" w:eastAsia="方正书宋_GBK"/>
              </w:rPr>
            </w:pPr>
            <w:r w:rsidRPr="00403417">
              <w:rPr>
                <w:rFonts w:ascii="方正书宋_GBK" w:eastAsia="方正书宋_GBK" w:hint="eastAsia"/>
              </w:rPr>
              <w:t>图书馆宣传印刷各种宣传册、宣传单</w:t>
            </w:r>
          </w:p>
        </w:tc>
        <w:tc>
          <w:tcPr>
            <w:tcW w:w="1276" w:type="dxa"/>
            <w:shd w:val="clear" w:color="auto" w:fill="auto"/>
            <w:vAlign w:val="center"/>
          </w:tcPr>
          <w:p w:rsidR="006C3B9A" w:rsidRPr="00403417" w:rsidRDefault="006C3B9A" w:rsidP="00C0471D">
            <w:pPr>
              <w:spacing w:line="300" w:lineRule="exact"/>
              <w:jc w:val="left"/>
              <w:rPr>
                <w:rFonts w:ascii="方正书宋_GBK" w:eastAsia="方正书宋_GBK"/>
              </w:rPr>
            </w:pPr>
            <w:r w:rsidRPr="00403417">
              <w:rPr>
                <w:rFonts w:ascii="方正书宋_GBK" w:eastAsia="方正书宋_GBK" w:hint="eastAsia"/>
              </w:rPr>
              <w:t>≥1000册</w:t>
            </w:r>
          </w:p>
        </w:tc>
        <w:tc>
          <w:tcPr>
            <w:tcW w:w="1701" w:type="dxa"/>
            <w:shd w:val="clear" w:color="auto" w:fill="auto"/>
            <w:vAlign w:val="center"/>
          </w:tcPr>
          <w:p w:rsidR="006C3B9A" w:rsidRPr="00403417" w:rsidRDefault="006C3B9A" w:rsidP="00C0471D">
            <w:pPr>
              <w:spacing w:line="300" w:lineRule="exact"/>
              <w:jc w:val="left"/>
              <w:rPr>
                <w:rFonts w:ascii="方正书宋_GBK" w:eastAsia="方正书宋_GBK"/>
              </w:rPr>
            </w:pPr>
            <w:r w:rsidRPr="00403417">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宣传册合格率</w:t>
            </w:r>
          </w:p>
        </w:tc>
        <w:tc>
          <w:tcPr>
            <w:tcW w:w="2891" w:type="dxa"/>
            <w:shd w:val="clear" w:color="auto" w:fill="auto"/>
            <w:vAlign w:val="center"/>
          </w:tcPr>
          <w:p w:rsidR="006C3B9A" w:rsidRPr="00403417" w:rsidRDefault="006C3B9A" w:rsidP="00C0471D">
            <w:pPr>
              <w:spacing w:line="300" w:lineRule="exact"/>
              <w:jc w:val="left"/>
              <w:rPr>
                <w:rFonts w:ascii="方正书宋_GBK" w:eastAsia="方正书宋_GBK"/>
              </w:rPr>
            </w:pPr>
            <w:r>
              <w:rPr>
                <w:rFonts w:ascii="方正书宋_GBK" w:eastAsia="方正书宋_GBK" w:hint="eastAsia"/>
              </w:rPr>
              <w:t>宣传册合格数量的占比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≥99%</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图书馆免费开放时间</w:t>
            </w:r>
          </w:p>
        </w:tc>
        <w:tc>
          <w:tcPr>
            <w:tcW w:w="2891" w:type="dxa"/>
            <w:shd w:val="clear" w:color="auto" w:fill="auto"/>
            <w:vAlign w:val="center"/>
          </w:tcPr>
          <w:p w:rsidR="006C3B9A" w:rsidRPr="00403417" w:rsidRDefault="006C3B9A" w:rsidP="00C0471D">
            <w:pPr>
              <w:spacing w:line="300" w:lineRule="exact"/>
              <w:jc w:val="left"/>
              <w:rPr>
                <w:rFonts w:ascii="方正书宋_GBK" w:eastAsia="方正书宋_GBK"/>
              </w:rPr>
            </w:pPr>
            <w:r>
              <w:rPr>
                <w:rFonts w:ascii="方正书宋_GBK" w:eastAsia="方正书宋_GBK" w:hint="eastAsia"/>
              </w:rPr>
              <w:t>预计开放天数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≥360天</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正常开馆率</w:t>
            </w:r>
          </w:p>
        </w:tc>
        <w:tc>
          <w:tcPr>
            <w:tcW w:w="2891" w:type="dxa"/>
            <w:shd w:val="clear" w:color="auto" w:fill="auto"/>
            <w:vAlign w:val="center"/>
          </w:tcPr>
          <w:p w:rsidR="006C3B9A" w:rsidRPr="00403417" w:rsidRDefault="006C3B9A" w:rsidP="00C0471D">
            <w:pPr>
              <w:spacing w:line="300" w:lineRule="exact"/>
              <w:jc w:val="left"/>
              <w:rPr>
                <w:rFonts w:ascii="方正书宋_GBK" w:eastAsia="方正书宋_GBK"/>
              </w:rPr>
            </w:pPr>
            <w:r>
              <w:rPr>
                <w:rFonts w:ascii="方正书宋_GBK" w:eastAsia="方正书宋_GBK" w:hint="eastAsia"/>
              </w:rPr>
              <w:t>正常运转天数占比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≥99</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借阅人次</w:t>
            </w:r>
          </w:p>
        </w:tc>
        <w:tc>
          <w:tcPr>
            <w:tcW w:w="2891" w:type="dxa"/>
            <w:shd w:val="clear" w:color="auto" w:fill="auto"/>
            <w:vAlign w:val="center"/>
          </w:tcPr>
          <w:p w:rsidR="006C3B9A" w:rsidRPr="00403417" w:rsidRDefault="006C3B9A" w:rsidP="00C0471D">
            <w:pPr>
              <w:spacing w:line="300" w:lineRule="exact"/>
              <w:jc w:val="left"/>
              <w:rPr>
                <w:rFonts w:ascii="方正书宋_GBK" w:eastAsia="方正书宋_GBK"/>
              </w:rPr>
            </w:pPr>
            <w:r>
              <w:rPr>
                <w:rFonts w:ascii="方正书宋_GBK" w:eastAsia="方正书宋_GBK" w:hint="eastAsia"/>
              </w:rPr>
              <w:t>全年图书馆借阅人次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≥150000人次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读者满意度</w:t>
            </w:r>
          </w:p>
        </w:tc>
        <w:tc>
          <w:tcPr>
            <w:tcW w:w="2891" w:type="dxa"/>
            <w:shd w:val="clear" w:color="auto" w:fill="auto"/>
            <w:vAlign w:val="center"/>
          </w:tcPr>
          <w:p w:rsidR="006C3B9A" w:rsidRPr="00403417" w:rsidRDefault="006C3B9A" w:rsidP="00C0471D">
            <w:pPr>
              <w:spacing w:line="300" w:lineRule="exact"/>
              <w:jc w:val="left"/>
              <w:rPr>
                <w:rFonts w:ascii="方正书宋_GBK" w:eastAsia="方正书宋_GBK"/>
              </w:rPr>
            </w:pPr>
            <w:r>
              <w:rPr>
                <w:rFonts w:ascii="方正书宋_GBK" w:eastAsia="方正书宋_GBK" w:hint="eastAsia"/>
              </w:rPr>
              <w:t>调查中满意和较满意的人数占总人数比率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9B6AB9" w:rsidRDefault="006C3B9A" w:rsidP="007277E5">
      <w:pPr>
        <w:ind w:firstLineChars="200" w:firstLine="567"/>
        <w:jc w:val="left"/>
        <w:outlineLvl w:val="1"/>
        <w:rPr>
          <w:rFonts w:hAnsi="宋体"/>
          <w:b/>
          <w:sz w:val="28"/>
        </w:rPr>
      </w:pPr>
      <w:r w:rsidRPr="009B6AB9">
        <w:rPr>
          <w:rFonts w:ascii="方正仿宋_GBK" w:eastAsia="方正仿宋_GBK" w:hint="eastAsia"/>
          <w:b/>
          <w:sz w:val="28"/>
        </w:rPr>
        <w:lastRenderedPageBreak/>
        <w:t>7、关于提前下达2020年省级“三馆一站”免费开放补助资金的通知(冀财教[2019]141号)(文化馆)绩效目标表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8" w:name="_Toc30149135"/>
      <w:r>
        <w:rPr>
          <w:rFonts w:ascii="方正仿宋_GBK" w:eastAsia="方正仿宋_GBK" w:hint="eastAsia"/>
          <w:b/>
          <w:sz w:val="28"/>
        </w:rPr>
        <w:instrText>7、关于提前下达2020年省级\“三馆一站\”免费开放补助资金的通知(冀财教[2019]141号)(文化馆)绩效目标表</w:instrText>
      </w:r>
      <w:bookmarkEnd w:id="8"/>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9B6AB9"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Pr="009B6AB9" w:rsidRDefault="006C3B9A" w:rsidP="00C0471D">
            <w:pPr>
              <w:spacing w:line="300" w:lineRule="exact"/>
              <w:jc w:val="left"/>
              <w:rPr>
                <w:rFonts w:ascii="方正书宋_GBK" w:eastAsia="方正书宋_GBK"/>
              </w:rPr>
            </w:pPr>
            <w:r>
              <w:rPr>
                <w:rFonts w:ascii="方正书宋_GBK" w:eastAsia="方正书宋_GBK" w:hint="eastAsia"/>
              </w:rPr>
              <w:t>1、通过举办群众节庆活动3场，同时激发群众爱国热情，弘扬传统文化。</w:t>
            </w:r>
          </w:p>
        </w:tc>
      </w:tr>
    </w:tbl>
    <w:p w:rsidR="006C3B9A" w:rsidRPr="009B6AB9" w:rsidRDefault="006C3B9A" w:rsidP="006C3B9A">
      <w:pPr>
        <w:spacing w:line="14" w:lineRule="exact"/>
        <w:ind w:firstLineChars="200" w:firstLine="420"/>
        <w:jc w:val="center"/>
        <w:rPr>
          <w:rFonts w:hAnsi="宋体"/>
        </w:rPr>
      </w:pPr>
      <w:r w:rsidRPr="009B6AB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9B6AB9"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9B6AB9"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9B6AB9"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9B6AB9"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9B6AB9"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9B6AB9"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9B6AB9" w:rsidRDefault="006C3B9A" w:rsidP="00C0471D">
            <w:pPr>
              <w:spacing w:line="300" w:lineRule="exact"/>
              <w:jc w:val="center"/>
              <w:rPr>
                <w:rFonts w:ascii="方正书宋_GBK" w:eastAsia="方正书宋_GBK"/>
              </w:rPr>
            </w:pPr>
            <w:r w:rsidRPr="009B6AB9">
              <w:rPr>
                <w:rFonts w:ascii="方正书宋_GBK" w:eastAsia="方正书宋_GBK" w:hint="eastAsia"/>
              </w:rPr>
              <w:t>产出指标</w:t>
            </w:r>
          </w:p>
        </w:tc>
        <w:tc>
          <w:tcPr>
            <w:tcW w:w="1134" w:type="dxa"/>
            <w:shd w:val="clear" w:color="auto" w:fill="auto"/>
            <w:vAlign w:val="center"/>
          </w:tcPr>
          <w:p w:rsidR="006C3B9A" w:rsidRPr="009B6AB9" w:rsidRDefault="006C3B9A" w:rsidP="00C0471D">
            <w:pPr>
              <w:spacing w:line="300" w:lineRule="exact"/>
              <w:jc w:val="left"/>
              <w:rPr>
                <w:rFonts w:ascii="方正书宋_GBK" w:eastAsia="方正书宋_GBK"/>
              </w:rPr>
            </w:pPr>
            <w:r w:rsidRPr="009B6AB9">
              <w:rPr>
                <w:rFonts w:ascii="方正书宋_GBK" w:eastAsia="方正书宋_GBK" w:hint="eastAsia"/>
              </w:rPr>
              <w:t>数量指标</w:t>
            </w:r>
          </w:p>
        </w:tc>
        <w:tc>
          <w:tcPr>
            <w:tcW w:w="1276" w:type="dxa"/>
            <w:shd w:val="clear" w:color="auto" w:fill="auto"/>
            <w:vAlign w:val="center"/>
          </w:tcPr>
          <w:p w:rsidR="006C3B9A" w:rsidRPr="009B6AB9" w:rsidRDefault="006C3B9A" w:rsidP="00C0471D">
            <w:pPr>
              <w:spacing w:line="300" w:lineRule="exact"/>
              <w:jc w:val="left"/>
              <w:rPr>
                <w:rFonts w:ascii="方正书宋_GBK" w:eastAsia="方正书宋_GBK"/>
              </w:rPr>
            </w:pPr>
            <w:r w:rsidRPr="009B6AB9">
              <w:rPr>
                <w:rFonts w:ascii="方正书宋_GBK" w:eastAsia="方正书宋_GBK" w:hint="eastAsia"/>
              </w:rPr>
              <w:t>在节庆日举办活动</w:t>
            </w:r>
          </w:p>
        </w:tc>
        <w:tc>
          <w:tcPr>
            <w:tcW w:w="2891" w:type="dxa"/>
            <w:shd w:val="clear" w:color="auto" w:fill="auto"/>
            <w:vAlign w:val="center"/>
          </w:tcPr>
          <w:p w:rsidR="006C3B9A" w:rsidRPr="009B6AB9" w:rsidRDefault="006C3B9A" w:rsidP="00C0471D">
            <w:pPr>
              <w:spacing w:line="300" w:lineRule="exact"/>
              <w:jc w:val="left"/>
              <w:rPr>
                <w:rFonts w:ascii="方正书宋_GBK" w:eastAsia="方正书宋_GBK"/>
              </w:rPr>
            </w:pPr>
            <w:r w:rsidRPr="009B6AB9">
              <w:rPr>
                <w:rFonts w:ascii="方正书宋_GBK" w:eastAsia="方正书宋_GBK" w:hint="eastAsia"/>
              </w:rPr>
              <w:t>活动数量</w:t>
            </w:r>
          </w:p>
        </w:tc>
        <w:tc>
          <w:tcPr>
            <w:tcW w:w="1276" w:type="dxa"/>
            <w:shd w:val="clear" w:color="auto" w:fill="auto"/>
            <w:vAlign w:val="center"/>
          </w:tcPr>
          <w:p w:rsidR="006C3B9A" w:rsidRPr="009B6AB9" w:rsidRDefault="006C3B9A" w:rsidP="00C0471D">
            <w:pPr>
              <w:spacing w:line="300" w:lineRule="exact"/>
              <w:jc w:val="left"/>
              <w:rPr>
                <w:rFonts w:ascii="方正书宋_GBK" w:eastAsia="方正书宋_GBK"/>
              </w:rPr>
            </w:pPr>
            <w:r w:rsidRPr="009B6AB9">
              <w:rPr>
                <w:rFonts w:ascii="方正书宋_GBK" w:eastAsia="方正书宋_GBK" w:hint="eastAsia"/>
              </w:rPr>
              <w:t>3场</w:t>
            </w:r>
          </w:p>
        </w:tc>
        <w:tc>
          <w:tcPr>
            <w:tcW w:w="1701" w:type="dxa"/>
            <w:shd w:val="clear" w:color="auto" w:fill="auto"/>
            <w:vAlign w:val="center"/>
          </w:tcPr>
          <w:p w:rsidR="006C3B9A" w:rsidRPr="009B6AB9" w:rsidRDefault="006C3B9A" w:rsidP="00C0471D">
            <w:pPr>
              <w:spacing w:line="300" w:lineRule="exact"/>
              <w:jc w:val="left"/>
              <w:rPr>
                <w:rFonts w:ascii="方正书宋_GBK" w:eastAsia="方正书宋_GBK"/>
              </w:rPr>
            </w:pPr>
            <w:r w:rsidRPr="009B6AB9">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节目合格率</w:t>
            </w:r>
          </w:p>
        </w:tc>
        <w:tc>
          <w:tcPr>
            <w:tcW w:w="2891" w:type="dxa"/>
            <w:shd w:val="clear" w:color="auto" w:fill="auto"/>
            <w:vAlign w:val="center"/>
          </w:tcPr>
          <w:p w:rsidR="006C3B9A" w:rsidRPr="009B6AB9" w:rsidRDefault="006C3B9A" w:rsidP="00C0471D">
            <w:pPr>
              <w:spacing w:line="300" w:lineRule="exact"/>
              <w:jc w:val="left"/>
              <w:rPr>
                <w:rFonts w:ascii="方正书宋_GBK" w:eastAsia="方正书宋_GBK"/>
              </w:rPr>
            </w:pPr>
            <w:r>
              <w:rPr>
                <w:rFonts w:ascii="方正书宋_GBK" w:eastAsia="方正书宋_GBK" w:hint="eastAsia"/>
              </w:rPr>
              <w:t>演出节目合格数量与总量比率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完成时效性</w:t>
            </w:r>
          </w:p>
        </w:tc>
        <w:tc>
          <w:tcPr>
            <w:tcW w:w="2891" w:type="dxa"/>
            <w:shd w:val="clear" w:color="auto" w:fill="auto"/>
            <w:vAlign w:val="center"/>
          </w:tcPr>
          <w:p w:rsidR="006C3B9A" w:rsidRPr="009B6AB9" w:rsidRDefault="006C3B9A" w:rsidP="00C0471D">
            <w:pPr>
              <w:spacing w:line="300" w:lineRule="exact"/>
              <w:jc w:val="left"/>
              <w:rPr>
                <w:rFonts w:ascii="方正书宋_GBK" w:eastAsia="方正书宋_GBK"/>
              </w:rPr>
            </w:pPr>
            <w:r>
              <w:rPr>
                <w:rFonts w:ascii="方正书宋_GBK" w:eastAsia="方正书宋_GBK" w:hint="eastAsia"/>
              </w:rPr>
              <w:t>规定时间项目完成率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举办活动成本</w:t>
            </w:r>
          </w:p>
        </w:tc>
        <w:tc>
          <w:tcPr>
            <w:tcW w:w="2891" w:type="dxa"/>
            <w:shd w:val="clear" w:color="auto" w:fill="auto"/>
            <w:vAlign w:val="center"/>
          </w:tcPr>
          <w:p w:rsidR="006C3B9A" w:rsidRPr="009B6AB9" w:rsidRDefault="006C3B9A" w:rsidP="00C0471D">
            <w:pPr>
              <w:spacing w:line="300" w:lineRule="exact"/>
              <w:jc w:val="left"/>
              <w:rPr>
                <w:rFonts w:ascii="方正书宋_GBK" w:eastAsia="方正书宋_GBK"/>
              </w:rPr>
            </w:pPr>
            <w:r>
              <w:rPr>
                <w:rFonts w:ascii="方正书宋_GBK" w:eastAsia="方正书宋_GBK" w:hint="eastAsia"/>
              </w:rPr>
              <w:t>举办每场庆节日活动成本</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≤0.5万元</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参与受益群众</w:t>
            </w:r>
          </w:p>
        </w:tc>
        <w:tc>
          <w:tcPr>
            <w:tcW w:w="2891" w:type="dxa"/>
            <w:shd w:val="clear" w:color="auto" w:fill="auto"/>
            <w:vAlign w:val="center"/>
          </w:tcPr>
          <w:p w:rsidR="006C3B9A" w:rsidRPr="009B6AB9" w:rsidRDefault="006C3B9A" w:rsidP="00C0471D">
            <w:pPr>
              <w:spacing w:line="300" w:lineRule="exact"/>
              <w:jc w:val="left"/>
              <w:rPr>
                <w:rFonts w:ascii="方正书宋_GBK" w:eastAsia="方正书宋_GBK"/>
              </w:rPr>
            </w:pPr>
            <w:r>
              <w:rPr>
                <w:rFonts w:ascii="方正书宋_GBK" w:eastAsia="方正书宋_GBK" w:hint="eastAsia"/>
              </w:rPr>
              <w:t>3场活动参与的总人次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参与活动满意度</w:t>
            </w:r>
          </w:p>
        </w:tc>
        <w:tc>
          <w:tcPr>
            <w:tcW w:w="2891" w:type="dxa"/>
            <w:shd w:val="clear" w:color="auto" w:fill="auto"/>
            <w:vAlign w:val="center"/>
          </w:tcPr>
          <w:p w:rsidR="006C3B9A" w:rsidRPr="009B6AB9" w:rsidRDefault="006C3B9A" w:rsidP="00C0471D">
            <w:pPr>
              <w:spacing w:line="300" w:lineRule="exact"/>
              <w:jc w:val="left"/>
              <w:rPr>
                <w:rFonts w:ascii="方正书宋_GBK" w:eastAsia="方正书宋_GBK"/>
              </w:rPr>
            </w:pPr>
            <w:r>
              <w:rPr>
                <w:rFonts w:ascii="方正书宋_GBK" w:eastAsia="方正书宋_GBK" w:hint="eastAsia"/>
              </w:rPr>
              <w:t>参与活动满意或较满意的人群占比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7527C8" w:rsidRDefault="006C3B9A" w:rsidP="007277E5">
      <w:pPr>
        <w:ind w:firstLineChars="200" w:firstLine="567"/>
        <w:jc w:val="left"/>
        <w:outlineLvl w:val="1"/>
        <w:rPr>
          <w:rFonts w:hAnsi="宋体"/>
          <w:b/>
          <w:sz w:val="28"/>
        </w:rPr>
      </w:pPr>
      <w:r w:rsidRPr="007527C8">
        <w:rPr>
          <w:rFonts w:ascii="方正仿宋_GBK" w:eastAsia="方正仿宋_GBK" w:hint="eastAsia"/>
          <w:b/>
          <w:sz w:val="28"/>
        </w:rPr>
        <w:lastRenderedPageBreak/>
        <w:t>8、关于提前下达2020年省级非物质文化遗产保护专项资金的通知(冀财教[2019]142号)绩效目标表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9" w:name="_Toc30149136"/>
      <w:r>
        <w:rPr>
          <w:rFonts w:ascii="方正仿宋_GBK" w:eastAsia="方正仿宋_GBK" w:hint="eastAsia"/>
          <w:b/>
          <w:sz w:val="28"/>
        </w:rPr>
        <w:instrText>8、关于提前下达2020年省级非物质文化遗产保护专项资金的通知(冀财教[2019]142号)绩效目标表</w:instrText>
      </w:r>
      <w:bookmarkEnd w:id="9"/>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7527C8"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Pr="007527C8" w:rsidRDefault="006C3B9A" w:rsidP="00C0471D">
            <w:pPr>
              <w:spacing w:line="300" w:lineRule="exact"/>
              <w:jc w:val="left"/>
              <w:rPr>
                <w:rFonts w:ascii="方正书宋_GBK" w:eastAsia="方正书宋_GBK"/>
              </w:rPr>
            </w:pPr>
            <w:r>
              <w:rPr>
                <w:rFonts w:ascii="方正书宋_GBK" w:eastAsia="方正书宋_GBK" w:hint="eastAsia"/>
              </w:rPr>
              <w:t>1、为9名省级非遗传承人发放补助资金，资助代表性传承人开展传习活动，用以发扬和传承我国非物质文化。</w:t>
            </w:r>
          </w:p>
        </w:tc>
      </w:tr>
    </w:tbl>
    <w:p w:rsidR="006C3B9A" w:rsidRPr="007527C8" w:rsidRDefault="006C3B9A" w:rsidP="006C3B9A">
      <w:pPr>
        <w:spacing w:line="14" w:lineRule="exact"/>
        <w:ind w:firstLineChars="200" w:firstLine="420"/>
        <w:jc w:val="center"/>
        <w:rPr>
          <w:rFonts w:hAnsi="宋体"/>
        </w:rPr>
      </w:pPr>
      <w:r w:rsidRPr="007527C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7527C8"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7527C8"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7527C8"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7527C8"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7527C8"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7527C8"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7527C8" w:rsidRDefault="006C3B9A" w:rsidP="00C0471D">
            <w:pPr>
              <w:spacing w:line="300" w:lineRule="exact"/>
              <w:jc w:val="center"/>
              <w:rPr>
                <w:rFonts w:ascii="方正书宋_GBK" w:eastAsia="方正书宋_GBK"/>
              </w:rPr>
            </w:pPr>
            <w:r w:rsidRPr="007527C8">
              <w:rPr>
                <w:rFonts w:ascii="方正书宋_GBK" w:eastAsia="方正书宋_GBK" w:hint="eastAsia"/>
              </w:rPr>
              <w:t>产出指标</w:t>
            </w:r>
          </w:p>
        </w:tc>
        <w:tc>
          <w:tcPr>
            <w:tcW w:w="1134" w:type="dxa"/>
            <w:shd w:val="clear" w:color="auto" w:fill="auto"/>
            <w:vAlign w:val="center"/>
          </w:tcPr>
          <w:p w:rsidR="006C3B9A" w:rsidRPr="007527C8" w:rsidRDefault="006C3B9A" w:rsidP="00C0471D">
            <w:pPr>
              <w:spacing w:line="300" w:lineRule="exact"/>
              <w:jc w:val="left"/>
              <w:rPr>
                <w:rFonts w:ascii="方正书宋_GBK" w:eastAsia="方正书宋_GBK"/>
              </w:rPr>
            </w:pPr>
            <w:r w:rsidRPr="007527C8">
              <w:rPr>
                <w:rFonts w:ascii="方正书宋_GBK" w:eastAsia="方正书宋_GBK" w:hint="eastAsia"/>
              </w:rPr>
              <w:t>数量指标</w:t>
            </w:r>
          </w:p>
        </w:tc>
        <w:tc>
          <w:tcPr>
            <w:tcW w:w="1276" w:type="dxa"/>
            <w:shd w:val="clear" w:color="auto" w:fill="auto"/>
            <w:vAlign w:val="center"/>
          </w:tcPr>
          <w:p w:rsidR="006C3B9A" w:rsidRPr="007527C8" w:rsidRDefault="006C3B9A" w:rsidP="00C0471D">
            <w:pPr>
              <w:spacing w:line="300" w:lineRule="exact"/>
              <w:jc w:val="left"/>
              <w:rPr>
                <w:rFonts w:ascii="方正书宋_GBK" w:eastAsia="方正书宋_GBK"/>
              </w:rPr>
            </w:pPr>
            <w:r w:rsidRPr="007527C8">
              <w:rPr>
                <w:rFonts w:ascii="方正书宋_GBK" w:eastAsia="方正书宋_GBK" w:hint="eastAsia"/>
              </w:rPr>
              <w:t>补助省级代表性传承人人数</w:t>
            </w:r>
          </w:p>
        </w:tc>
        <w:tc>
          <w:tcPr>
            <w:tcW w:w="2891" w:type="dxa"/>
            <w:shd w:val="clear" w:color="auto" w:fill="auto"/>
            <w:vAlign w:val="center"/>
          </w:tcPr>
          <w:p w:rsidR="006C3B9A" w:rsidRPr="007527C8" w:rsidRDefault="006C3B9A" w:rsidP="00C0471D">
            <w:pPr>
              <w:spacing w:line="300" w:lineRule="exact"/>
              <w:jc w:val="left"/>
              <w:rPr>
                <w:rFonts w:ascii="方正书宋_GBK" w:eastAsia="方正书宋_GBK"/>
              </w:rPr>
            </w:pPr>
            <w:r w:rsidRPr="007527C8">
              <w:rPr>
                <w:rFonts w:ascii="方正书宋_GBK" w:eastAsia="方正书宋_GBK" w:hint="eastAsia"/>
              </w:rPr>
              <w:t>我市省级代表性传承人数</w:t>
            </w:r>
          </w:p>
        </w:tc>
        <w:tc>
          <w:tcPr>
            <w:tcW w:w="1276" w:type="dxa"/>
            <w:shd w:val="clear" w:color="auto" w:fill="auto"/>
            <w:vAlign w:val="center"/>
          </w:tcPr>
          <w:p w:rsidR="006C3B9A" w:rsidRPr="007527C8" w:rsidRDefault="006C3B9A" w:rsidP="00C0471D">
            <w:pPr>
              <w:spacing w:line="300" w:lineRule="exact"/>
              <w:jc w:val="left"/>
              <w:rPr>
                <w:rFonts w:ascii="方正书宋_GBK" w:eastAsia="方正书宋_GBK"/>
              </w:rPr>
            </w:pPr>
            <w:r w:rsidRPr="007527C8">
              <w:rPr>
                <w:rFonts w:ascii="方正书宋_GBK" w:eastAsia="方正书宋_GBK" w:hint="eastAsia"/>
              </w:rPr>
              <w:t>9名</w:t>
            </w:r>
          </w:p>
        </w:tc>
        <w:tc>
          <w:tcPr>
            <w:tcW w:w="1701" w:type="dxa"/>
            <w:shd w:val="clear" w:color="auto" w:fill="auto"/>
            <w:vAlign w:val="center"/>
          </w:tcPr>
          <w:p w:rsidR="006C3B9A" w:rsidRPr="007527C8" w:rsidRDefault="006C3B9A" w:rsidP="00C0471D">
            <w:pPr>
              <w:spacing w:line="300" w:lineRule="exact"/>
              <w:jc w:val="left"/>
              <w:rPr>
                <w:rFonts w:ascii="方正书宋_GBK" w:eastAsia="方正书宋_GBK"/>
              </w:rPr>
            </w:pPr>
            <w:r w:rsidRPr="007527C8">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省级代表性传承人传习活动补助发放到位率</w:t>
            </w:r>
          </w:p>
        </w:tc>
        <w:tc>
          <w:tcPr>
            <w:tcW w:w="2891" w:type="dxa"/>
            <w:shd w:val="clear" w:color="auto" w:fill="auto"/>
            <w:vAlign w:val="center"/>
          </w:tcPr>
          <w:p w:rsidR="006C3B9A" w:rsidRPr="007527C8" w:rsidRDefault="006C3B9A" w:rsidP="00C0471D">
            <w:pPr>
              <w:spacing w:line="300" w:lineRule="exact"/>
              <w:jc w:val="left"/>
              <w:rPr>
                <w:rFonts w:ascii="方正书宋_GBK" w:eastAsia="方正书宋_GBK"/>
              </w:rPr>
            </w:pPr>
            <w:r>
              <w:rPr>
                <w:rFonts w:ascii="方正书宋_GBK" w:eastAsia="方正书宋_GBK" w:hint="eastAsia"/>
              </w:rPr>
              <w:t>为省级代表性传承人实际发放资金占应发资金的比例</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发放补助标准</w:t>
            </w:r>
          </w:p>
        </w:tc>
        <w:tc>
          <w:tcPr>
            <w:tcW w:w="2891" w:type="dxa"/>
            <w:shd w:val="clear" w:color="auto" w:fill="auto"/>
            <w:vAlign w:val="center"/>
          </w:tcPr>
          <w:p w:rsidR="006C3B9A" w:rsidRPr="007527C8" w:rsidRDefault="006C3B9A" w:rsidP="00C0471D">
            <w:pPr>
              <w:spacing w:line="300" w:lineRule="exact"/>
              <w:jc w:val="left"/>
              <w:rPr>
                <w:rFonts w:ascii="方正书宋_GBK" w:eastAsia="方正书宋_GBK"/>
              </w:rPr>
            </w:pPr>
            <w:r>
              <w:rPr>
                <w:rFonts w:ascii="方正书宋_GBK" w:eastAsia="方正书宋_GBK" w:hint="eastAsia"/>
              </w:rPr>
              <w:t>为省级代表性传承人实际发放补助资金标准</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6000元/人</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政策标准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发放补助时间</w:t>
            </w:r>
          </w:p>
        </w:tc>
        <w:tc>
          <w:tcPr>
            <w:tcW w:w="2891" w:type="dxa"/>
            <w:shd w:val="clear" w:color="auto" w:fill="auto"/>
            <w:vAlign w:val="center"/>
          </w:tcPr>
          <w:p w:rsidR="006C3B9A" w:rsidRPr="007527C8" w:rsidRDefault="006C3B9A" w:rsidP="00C0471D">
            <w:pPr>
              <w:spacing w:line="300" w:lineRule="exact"/>
              <w:jc w:val="left"/>
              <w:rPr>
                <w:rFonts w:ascii="方正书宋_GBK" w:eastAsia="方正书宋_GBK"/>
              </w:rPr>
            </w:pPr>
            <w:r>
              <w:rPr>
                <w:rFonts w:ascii="方正书宋_GBK" w:eastAsia="方正书宋_GBK" w:hint="eastAsia"/>
              </w:rPr>
              <w:t>为省级代表性传承人实际全部发放补助资金时间</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≤6月份</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发放传承人补助资金的作用</w:t>
            </w:r>
          </w:p>
        </w:tc>
        <w:tc>
          <w:tcPr>
            <w:tcW w:w="2891" w:type="dxa"/>
            <w:shd w:val="clear" w:color="auto" w:fill="auto"/>
            <w:vAlign w:val="center"/>
          </w:tcPr>
          <w:p w:rsidR="006C3B9A" w:rsidRPr="007527C8" w:rsidRDefault="006C3B9A" w:rsidP="00C0471D">
            <w:pPr>
              <w:spacing w:line="300" w:lineRule="exact"/>
              <w:jc w:val="left"/>
              <w:rPr>
                <w:rFonts w:ascii="方正书宋_GBK" w:eastAsia="方正书宋_GBK"/>
              </w:rPr>
            </w:pPr>
            <w:r>
              <w:rPr>
                <w:rFonts w:ascii="方正书宋_GBK" w:eastAsia="方正书宋_GBK" w:hint="eastAsia"/>
              </w:rPr>
              <w:t>保障省级代表性传承人开展传习活动类型，发扬和传承我国非物质文化</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发挥较大作用</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受补助省级代表性传承人满意度</w:t>
            </w:r>
          </w:p>
        </w:tc>
        <w:tc>
          <w:tcPr>
            <w:tcW w:w="2891" w:type="dxa"/>
            <w:shd w:val="clear" w:color="auto" w:fill="auto"/>
            <w:vAlign w:val="center"/>
          </w:tcPr>
          <w:p w:rsidR="006C3B9A" w:rsidRPr="007527C8" w:rsidRDefault="006C3B9A" w:rsidP="00C0471D">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780648" w:rsidRDefault="006C3B9A" w:rsidP="007277E5">
      <w:pPr>
        <w:ind w:firstLineChars="200" w:firstLine="567"/>
        <w:jc w:val="left"/>
        <w:outlineLvl w:val="1"/>
        <w:rPr>
          <w:rFonts w:hAnsi="宋体"/>
          <w:b/>
          <w:sz w:val="28"/>
        </w:rPr>
      </w:pPr>
      <w:r w:rsidRPr="00780648">
        <w:rPr>
          <w:rFonts w:ascii="方正仿宋_GBK" w:eastAsia="方正仿宋_GBK" w:hint="eastAsia"/>
          <w:b/>
          <w:sz w:val="28"/>
        </w:rPr>
        <w:lastRenderedPageBreak/>
        <w:t>9、关于提前下达2020年省级旅游发展专项资金的通知（冀财教[2019]140号）绩效目标表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0" w:name="_Toc30149137"/>
      <w:r>
        <w:rPr>
          <w:rFonts w:ascii="方正仿宋_GBK" w:eastAsia="方正仿宋_GBK" w:hint="eastAsia"/>
          <w:b/>
          <w:sz w:val="28"/>
        </w:rPr>
        <w:instrText>9、关于提前下达2020年省级旅游发展专项资金的通知（冀财教[2019]140号）绩效目标表</w:instrText>
      </w:r>
      <w:bookmarkEnd w:id="10"/>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780648"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Pr="00780648" w:rsidRDefault="006C3B9A" w:rsidP="00C0471D">
            <w:pPr>
              <w:spacing w:line="300" w:lineRule="exact"/>
              <w:jc w:val="left"/>
              <w:rPr>
                <w:rFonts w:ascii="方正书宋_GBK" w:eastAsia="方正书宋_GBK"/>
              </w:rPr>
            </w:pPr>
            <w:r>
              <w:rPr>
                <w:rFonts w:ascii="方正书宋_GBK" w:eastAsia="方正书宋_GBK" w:hint="eastAsia"/>
              </w:rPr>
              <w:t>1、2020年预计对12个厕所进行补助，提高厕所卫生环境，提高人民群众对旅游景区的满意度，提升旅游服务水平。</w:t>
            </w:r>
          </w:p>
        </w:tc>
      </w:tr>
    </w:tbl>
    <w:p w:rsidR="006C3B9A" w:rsidRPr="00780648" w:rsidRDefault="006C3B9A" w:rsidP="006C3B9A">
      <w:pPr>
        <w:spacing w:line="14" w:lineRule="exact"/>
        <w:ind w:firstLineChars="200" w:firstLine="420"/>
        <w:jc w:val="center"/>
        <w:rPr>
          <w:rFonts w:hAnsi="宋体"/>
        </w:rPr>
      </w:pPr>
      <w:r w:rsidRPr="0078064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780648"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780648"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780648"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780648"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780648"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780648"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780648" w:rsidRDefault="006C3B9A" w:rsidP="00C0471D">
            <w:pPr>
              <w:spacing w:line="300" w:lineRule="exact"/>
              <w:jc w:val="center"/>
              <w:rPr>
                <w:rFonts w:ascii="方正书宋_GBK" w:eastAsia="方正书宋_GBK"/>
              </w:rPr>
            </w:pPr>
            <w:r w:rsidRPr="00780648">
              <w:rPr>
                <w:rFonts w:ascii="方正书宋_GBK" w:eastAsia="方正书宋_GBK" w:hint="eastAsia"/>
              </w:rPr>
              <w:t>产出指标</w:t>
            </w:r>
          </w:p>
        </w:tc>
        <w:tc>
          <w:tcPr>
            <w:tcW w:w="1134" w:type="dxa"/>
            <w:shd w:val="clear" w:color="auto" w:fill="auto"/>
            <w:vAlign w:val="center"/>
          </w:tcPr>
          <w:p w:rsidR="006C3B9A" w:rsidRPr="00780648" w:rsidRDefault="006C3B9A" w:rsidP="00C0471D">
            <w:pPr>
              <w:spacing w:line="300" w:lineRule="exact"/>
              <w:jc w:val="left"/>
              <w:rPr>
                <w:rFonts w:ascii="方正书宋_GBK" w:eastAsia="方正书宋_GBK"/>
              </w:rPr>
            </w:pPr>
            <w:r w:rsidRPr="00780648">
              <w:rPr>
                <w:rFonts w:ascii="方正书宋_GBK" w:eastAsia="方正书宋_GBK" w:hint="eastAsia"/>
              </w:rPr>
              <w:t>数量指标</w:t>
            </w:r>
          </w:p>
        </w:tc>
        <w:tc>
          <w:tcPr>
            <w:tcW w:w="1276" w:type="dxa"/>
            <w:shd w:val="clear" w:color="auto" w:fill="auto"/>
            <w:vAlign w:val="center"/>
          </w:tcPr>
          <w:p w:rsidR="006C3B9A" w:rsidRPr="00780648" w:rsidRDefault="006C3B9A" w:rsidP="00C0471D">
            <w:pPr>
              <w:spacing w:line="300" w:lineRule="exact"/>
              <w:jc w:val="left"/>
              <w:rPr>
                <w:rFonts w:ascii="方正书宋_GBK" w:eastAsia="方正书宋_GBK"/>
              </w:rPr>
            </w:pPr>
            <w:r w:rsidRPr="00780648">
              <w:rPr>
                <w:rFonts w:ascii="方正书宋_GBK" w:eastAsia="方正书宋_GBK" w:hint="eastAsia"/>
              </w:rPr>
              <w:t>厕所建设数量</w:t>
            </w:r>
          </w:p>
        </w:tc>
        <w:tc>
          <w:tcPr>
            <w:tcW w:w="2891" w:type="dxa"/>
            <w:shd w:val="clear" w:color="auto" w:fill="auto"/>
            <w:vAlign w:val="center"/>
          </w:tcPr>
          <w:p w:rsidR="006C3B9A" w:rsidRPr="00780648" w:rsidRDefault="006C3B9A" w:rsidP="00C0471D">
            <w:pPr>
              <w:spacing w:line="300" w:lineRule="exact"/>
              <w:jc w:val="left"/>
              <w:rPr>
                <w:rFonts w:ascii="方正书宋_GBK" w:eastAsia="方正书宋_GBK"/>
              </w:rPr>
            </w:pPr>
            <w:r w:rsidRPr="00780648">
              <w:rPr>
                <w:rFonts w:ascii="方正书宋_GBK" w:eastAsia="方正书宋_GBK" w:hint="eastAsia"/>
              </w:rPr>
              <w:t>厕所建成数量</w:t>
            </w:r>
          </w:p>
        </w:tc>
        <w:tc>
          <w:tcPr>
            <w:tcW w:w="1276" w:type="dxa"/>
            <w:shd w:val="clear" w:color="auto" w:fill="auto"/>
            <w:vAlign w:val="center"/>
          </w:tcPr>
          <w:p w:rsidR="006C3B9A" w:rsidRPr="00780648" w:rsidRDefault="006C3B9A" w:rsidP="00C0471D">
            <w:pPr>
              <w:spacing w:line="300" w:lineRule="exact"/>
              <w:jc w:val="left"/>
              <w:rPr>
                <w:rFonts w:ascii="方正书宋_GBK" w:eastAsia="方正书宋_GBK"/>
              </w:rPr>
            </w:pPr>
            <w:r w:rsidRPr="00780648">
              <w:rPr>
                <w:rFonts w:ascii="方正书宋_GBK" w:eastAsia="方正书宋_GBK" w:hint="eastAsia"/>
              </w:rPr>
              <w:t>≥12座</w:t>
            </w:r>
          </w:p>
        </w:tc>
        <w:tc>
          <w:tcPr>
            <w:tcW w:w="1701" w:type="dxa"/>
            <w:shd w:val="clear" w:color="auto" w:fill="auto"/>
            <w:vAlign w:val="center"/>
          </w:tcPr>
          <w:p w:rsidR="006C3B9A" w:rsidRPr="00780648" w:rsidRDefault="006C3B9A" w:rsidP="00C0471D">
            <w:pPr>
              <w:spacing w:line="300" w:lineRule="exact"/>
              <w:jc w:val="left"/>
              <w:rPr>
                <w:rFonts w:ascii="方正书宋_GBK" w:eastAsia="方正书宋_GBK"/>
              </w:rPr>
            </w:pPr>
            <w:r w:rsidRPr="00780648">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厕所合格率</w:t>
            </w:r>
          </w:p>
        </w:tc>
        <w:tc>
          <w:tcPr>
            <w:tcW w:w="2891" w:type="dxa"/>
            <w:shd w:val="clear" w:color="auto" w:fill="auto"/>
            <w:vAlign w:val="center"/>
          </w:tcPr>
          <w:p w:rsidR="006C3B9A" w:rsidRPr="00780648" w:rsidRDefault="006C3B9A" w:rsidP="00C0471D">
            <w:pPr>
              <w:spacing w:line="300" w:lineRule="exact"/>
              <w:jc w:val="left"/>
              <w:rPr>
                <w:rFonts w:ascii="方正书宋_GBK" w:eastAsia="方正书宋_GBK"/>
              </w:rPr>
            </w:pPr>
            <w:r>
              <w:rPr>
                <w:rFonts w:ascii="方正书宋_GBK" w:eastAsia="方正书宋_GBK" w:hint="eastAsia"/>
              </w:rPr>
              <w:t>厕所合格数量占比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成本合理性</w:t>
            </w:r>
          </w:p>
        </w:tc>
        <w:tc>
          <w:tcPr>
            <w:tcW w:w="2891" w:type="dxa"/>
            <w:shd w:val="clear" w:color="auto" w:fill="auto"/>
            <w:vAlign w:val="center"/>
          </w:tcPr>
          <w:p w:rsidR="006C3B9A" w:rsidRPr="00780648" w:rsidRDefault="006C3B9A" w:rsidP="00C0471D">
            <w:pPr>
              <w:spacing w:line="300" w:lineRule="exact"/>
              <w:jc w:val="left"/>
              <w:rPr>
                <w:rFonts w:ascii="方正书宋_GBK" w:eastAsia="方正书宋_GBK"/>
              </w:rPr>
            </w:pPr>
            <w:r>
              <w:rPr>
                <w:rFonts w:ascii="方正书宋_GBK" w:eastAsia="方正书宋_GBK" w:hint="eastAsia"/>
              </w:rPr>
              <w:t>成本合理性有效控制</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≤3.46万元/座</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val="restart"/>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厕所使用年限</w:t>
            </w:r>
          </w:p>
        </w:tc>
        <w:tc>
          <w:tcPr>
            <w:tcW w:w="2891" w:type="dxa"/>
            <w:shd w:val="clear" w:color="auto" w:fill="auto"/>
            <w:vAlign w:val="center"/>
          </w:tcPr>
          <w:p w:rsidR="006C3B9A" w:rsidRPr="00780648" w:rsidRDefault="006C3B9A" w:rsidP="00C0471D">
            <w:pPr>
              <w:spacing w:line="300" w:lineRule="exact"/>
              <w:jc w:val="left"/>
              <w:rPr>
                <w:rFonts w:ascii="方正书宋_GBK" w:eastAsia="方正书宋_GBK"/>
              </w:rPr>
            </w:pPr>
            <w:r>
              <w:rPr>
                <w:rFonts w:ascii="方正书宋_GBK" w:eastAsia="方正书宋_GBK" w:hint="eastAsia"/>
              </w:rPr>
              <w:t>旅游厕所使用年限</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≥5年</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旅游厕所覆盖率</w:t>
            </w:r>
          </w:p>
        </w:tc>
        <w:tc>
          <w:tcPr>
            <w:tcW w:w="2891" w:type="dxa"/>
            <w:shd w:val="clear" w:color="auto" w:fill="auto"/>
            <w:vAlign w:val="center"/>
          </w:tcPr>
          <w:p w:rsidR="006C3B9A" w:rsidRPr="00780648" w:rsidRDefault="006C3B9A" w:rsidP="00C0471D">
            <w:pPr>
              <w:spacing w:line="300" w:lineRule="exact"/>
              <w:jc w:val="left"/>
              <w:rPr>
                <w:rFonts w:ascii="方正书宋_GBK" w:eastAsia="方正书宋_GBK"/>
              </w:rPr>
            </w:pPr>
            <w:r>
              <w:rPr>
                <w:rFonts w:ascii="方正书宋_GBK" w:eastAsia="方正书宋_GBK" w:hint="eastAsia"/>
              </w:rPr>
              <w:t>具备旅游厕所景区占比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100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游客满意度</w:t>
            </w:r>
          </w:p>
        </w:tc>
        <w:tc>
          <w:tcPr>
            <w:tcW w:w="2891" w:type="dxa"/>
            <w:shd w:val="clear" w:color="auto" w:fill="auto"/>
            <w:vAlign w:val="center"/>
          </w:tcPr>
          <w:p w:rsidR="006C3B9A" w:rsidRPr="00780648" w:rsidRDefault="006C3B9A" w:rsidP="00C0471D">
            <w:pPr>
              <w:spacing w:line="300" w:lineRule="exact"/>
              <w:jc w:val="left"/>
              <w:rPr>
                <w:rFonts w:ascii="方正书宋_GBK" w:eastAsia="方正书宋_GBK"/>
              </w:rPr>
            </w:pPr>
            <w:r>
              <w:rPr>
                <w:rFonts w:ascii="方正书宋_GBK" w:eastAsia="方正书宋_GBK" w:hint="eastAsia"/>
              </w:rPr>
              <w:t>调查中满意和较满意的人数占总人数比率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B202B9" w:rsidRDefault="006C3B9A" w:rsidP="007277E5">
      <w:pPr>
        <w:ind w:firstLineChars="200" w:firstLine="567"/>
        <w:jc w:val="left"/>
        <w:outlineLvl w:val="1"/>
        <w:rPr>
          <w:rFonts w:hAnsi="宋体"/>
          <w:b/>
          <w:sz w:val="28"/>
        </w:rPr>
      </w:pPr>
      <w:r w:rsidRPr="00B202B9">
        <w:rPr>
          <w:rFonts w:ascii="方正仿宋_GBK" w:eastAsia="方正仿宋_GBK" w:hint="eastAsia"/>
          <w:b/>
          <w:sz w:val="28"/>
        </w:rPr>
        <w:lastRenderedPageBreak/>
        <w:t>10、关于提前下达2020年中央补助地方公共文化服务体系建设专项资金预算的通知(冀财教[2019]134号)(农村文化建设项目）绩效目标表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1" w:name="_Toc30149138"/>
      <w:r>
        <w:rPr>
          <w:rFonts w:ascii="方正仿宋_GBK" w:eastAsia="方正仿宋_GBK" w:hint="eastAsia"/>
          <w:b/>
          <w:sz w:val="28"/>
        </w:rPr>
        <w:instrText>10、关于提前下达2020年中央补助地方公共文化服务体系建设专项资金预算的通知(冀财教[2019]134号)(农村文化建设项目）绩效目标表</w:instrText>
      </w:r>
      <w:bookmarkEnd w:id="11"/>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B202B9"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我单位拟安排送戏下乡演出活动80场；送文艺下乡演出活动40场；戏曲进乡村25场；为4个村街购置农村舞台灯光音响1套，共4套；为75个村街购置拉杆音箱1套，共75套；购置戏曲道具服装一批等文化活动器材；购买数字阅读资源一批。</w:t>
            </w:r>
          </w:p>
          <w:p w:rsidR="006C3B9A" w:rsidRPr="00B202B9" w:rsidRDefault="006C3B9A" w:rsidP="00C0471D">
            <w:pPr>
              <w:spacing w:line="300" w:lineRule="exact"/>
              <w:jc w:val="left"/>
              <w:rPr>
                <w:rFonts w:ascii="方正书宋_GBK" w:eastAsia="方正书宋_GBK"/>
              </w:rPr>
            </w:pPr>
            <w:r>
              <w:rPr>
                <w:rFonts w:ascii="方正书宋_GBK" w:eastAsia="方正书宋_GBK" w:hint="eastAsia"/>
              </w:rPr>
              <w:t>2、完善基础设施，保障文化活动开展，丰富文化供给，保障基本权益。提升公共文化服务水平；增加人民群众满意度</w:t>
            </w:r>
          </w:p>
        </w:tc>
      </w:tr>
    </w:tbl>
    <w:p w:rsidR="006C3B9A" w:rsidRPr="00B202B9" w:rsidRDefault="006C3B9A" w:rsidP="006C3B9A">
      <w:pPr>
        <w:spacing w:line="14" w:lineRule="exact"/>
        <w:ind w:firstLineChars="200" w:firstLine="420"/>
        <w:jc w:val="center"/>
        <w:rPr>
          <w:rFonts w:hAnsi="宋体"/>
        </w:rPr>
      </w:pPr>
      <w:r w:rsidRPr="00B202B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B202B9"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B202B9"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B202B9"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B202B9"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B202B9"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B202B9"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B202B9" w:rsidRDefault="006C3B9A" w:rsidP="00C0471D">
            <w:pPr>
              <w:spacing w:line="300" w:lineRule="exact"/>
              <w:jc w:val="center"/>
              <w:rPr>
                <w:rFonts w:ascii="方正书宋_GBK" w:eastAsia="方正书宋_GBK"/>
              </w:rPr>
            </w:pPr>
            <w:r w:rsidRPr="00B202B9">
              <w:rPr>
                <w:rFonts w:ascii="方正书宋_GBK" w:eastAsia="方正书宋_GBK" w:hint="eastAsia"/>
              </w:rPr>
              <w:t>产出指标</w:t>
            </w:r>
          </w:p>
        </w:tc>
        <w:tc>
          <w:tcPr>
            <w:tcW w:w="1134" w:type="dxa"/>
            <w:shd w:val="clear" w:color="auto" w:fill="auto"/>
            <w:vAlign w:val="center"/>
          </w:tcPr>
          <w:p w:rsidR="006C3B9A" w:rsidRPr="00B202B9" w:rsidRDefault="006C3B9A" w:rsidP="00C0471D">
            <w:pPr>
              <w:spacing w:line="300" w:lineRule="exact"/>
              <w:jc w:val="left"/>
              <w:rPr>
                <w:rFonts w:ascii="方正书宋_GBK" w:eastAsia="方正书宋_GBK"/>
              </w:rPr>
            </w:pPr>
            <w:r w:rsidRPr="00B202B9">
              <w:rPr>
                <w:rFonts w:ascii="方正书宋_GBK" w:eastAsia="方正书宋_GBK" w:hint="eastAsia"/>
              </w:rPr>
              <w:t>数量指标</w:t>
            </w:r>
          </w:p>
        </w:tc>
        <w:tc>
          <w:tcPr>
            <w:tcW w:w="1276" w:type="dxa"/>
            <w:shd w:val="clear" w:color="auto" w:fill="auto"/>
            <w:vAlign w:val="center"/>
          </w:tcPr>
          <w:p w:rsidR="006C3B9A" w:rsidRPr="00B202B9" w:rsidRDefault="006C3B9A" w:rsidP="00C0471D">
            <w:pPr>
              <w:spacing w:line="300" w:lineRule="exact"/>
              <w:jc w:val="left"/>
              <w:rPr>
                <w:rFonts w:ascii="方正书宋_GBK" w:eastAsia="方正书宋_GBK"/>
              </w:rPr>
            </w:pPr>
            <w:r w:rsidRPr="00B202B9">
              <w:rPr>
                <w:rFonts w:ascii="方正书宋_GBK" w:eastAsia="方正书宋_GBK" w:hint="eastAsia"/>
              </w:rPr>
              <w:t>送戏下乡演出场次</w:t>
            </w:r>
          </w:p>
        </w:tc>
        <w:tc>
          <w:tcPr>
            <w:tcW w:w="2891" w:type="dxa"/>
            <w:shd w:val="clear" w:color="auto" w:fill="auto"/>
            <w:vAlign w:val="center"/>
          </w:tcPr>
          <w:p w:rsidR="006C3B9A" w:rsidRPr="00B202B9" w:rsidRDefault="006C3B9A" w:rsidP="00C0471D">
            <w:pPr>
              <w:spacing w:line="300" w:lineRule="exact"/>
              <w:jc w:val="left"/>
              <w:rPr>
                <w:rFonts w:ascii="方正书宋_GBK" w:eastAsia="方正书宋_GBK"/>
              </w:rPr>
            </w:pPr>
            <w:r w:rsidRPr="00B202B9">
              <w:rPr>
                <w:rFonts w:ascii="方正书宋_GBK" w:eastAsia="方正书宋_GBK" w:hint="eastAsia"/>
              </w:rPr>
              <w:t>送戏下乡演出的场次</w:t>
            </w:r>
          </w:p>
        </w:tc>
        <w:tc>
          <w:tcPr>
            <w:tcW w:w="1276" w:type="dxa"/>
            <w:shd w:val="clear" w:color="auto" w:fill="auto"/>
            <w:vAlign w:val="center"/>
          </w:tcPr>
          <w:p w:rsidR="006C3B9A" w:rsidRPr="00B202B9" w:rsidRDefault="006C3B9A" w:rsidP="00C0471D">
            <w:pPr>
              <w:spacing w:line="300" w:lineRule="exact"/>
              <w:jc w:val="left"/>
              <w:rPr>
                <w:rFonts w:ascii="方正书宋_GBK" w:eastAsia="方正书宋_GBK"/>
              </w:rPr>
            </w:pPr>
            <w:r w:rsidRPr="00B202B9">
              <w:rPr>
                <w:rFonts w:ascii="方正书宋_GBK" w:eastAsia="方正书宋_GBK" w:hint="eastAsia"/>
              </w:rPr>
              <w:t>≥80场</w:t>
            </w:r>
          </w:p>
        </w:tc>
        <w:tc>
          <w:tcPr>
            <w:tcW w:w="1701" w:type="dxa"/>
            <w:shd w:val="clear" w:color="auto" w:fill="auto"/>
            <w:vAlign w:val="center"/>
          </w:tcPr>
          <w:p w:rsidR="006C3B9A" w:rsidRPr="00B202B9" w:rsidRDefault="006C3B9A" w:rsidP="00C0471D">
            <w:pPr>
              <w:spacing w:line="300" w:lineRule="exact"/>
              <w:jc w:val="left"/>
              <w:rPr>
                <w:rFonts w:ascii="方正书宋_GBK" w:eastAsia="方正书宋_GBK"/>
              </w:rPr>
            </w:pPr>
            <w:r w:rsidRPr="00B202B9">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送文艺下乡演出场次</w:t>
            </w:r>
          </w:p>
        </w:tc>
        <w:tc>
          <w:tcPr>
            <w:tcW w:w="2891" w:type="dxa"/>
            <w:shd w:val="clear" w:color="auto" w:fill="auto"/>
            <w:vAlign w:val="center"/>
          </w:tcPr>
          <w:p w:rsidR="006C3B9A" w:rsidRPr="00B202B9" w:rsidRDefault="006C3B9A" w:rsidP="00C0471D">
            <w:pPr>
              <w:spacing w:line="300" w:lineRule="exact"/>
              <w:jc w:val="left"/>
              <w:rPr>
                <w:rFonts w:ascii="方正书宋_GBK" w:eastAsia="方正书宋_GBK"/>
              </w:rPr>
            </w:pPr>
            <w:r>
              <w:rPr>
                <w:rFonts w:ascii="方正书宋_GBK" w:eastAsia="方正书宋_GBK" w:hint="eastAsia"/>
              </w:rPr>
              <w:t>送文艺下乡演出的场次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≥40场</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送戏进乡村演出场次</w:t>
            </w:r>
          </w:p>
        </w:tc>
        <w:tc>
          <w:tcPr>
            <w:tcW w:w="2891" w:type="dxa"/>
            <w:shd w:val="clear" w:color="auto" w:fill="auto"/>
            <w:vAlign w:val="center"/>
          </w:tcPr>
          <w:p w:rsidR="006C3B9A" w:rsidRPr="00B202B9" w:rsidRDefault="006C3B9A" w:rsidP="00C0471D">
            <w:pPr>
              <w:spacing w:line="300" w:lineRule="exact"/>
              <w:jc w:val="left"/>
              <w:rPr>
                <w:rFonts w:ascii="方正书宋_GBK" w:eastAsia="方正书宋_GBK"/>
              </w:rPr>
            </w:pPr>
            <w:r>
              <w:rPr>
                <w:rFonts w:ascii="方正书宋_GBK" w:eastAsia="方正书宋_GBK" w:hint="eastAsia"/>
              </w:rPr>
              <w:t>送戏进乡村演出的场次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≥25场</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戏曲道具服装购置</w:t>
            </w:r>
          </w:p>
        </w:tc>
        <w:tc>
          <w:tcPr>
            <w:tcW w:w="2891" w:type="dxa"/>
            <w:shd w:val="clear" w:color="auto" w:fill="auto"/>
            <w:vAlign w:val="center"/>
          </w:tcPr>
          <w:p w:rsidR="006C3B9A" w:rsidRPr="00B202B9" w:rsidRDefault="006C3B9A" w:rsidP="00C0471D">
            <w:pPr>
              <w:spacing w:line="300" w:lineRule="exact"/>
              <w:jc w:val="left"/>
              <w:rPr>
                <w:rFonts w:ascii="方正书宋_GBK" w:eastAsia="方正书宋_GBK"/>
              </w:rPr>
            </w:pPr>
            <w:r>
              <w:rPr>
                <w:rFonts w:ascii="方正书宋_GBK" w:eastAsia="方正书宋_GBK" w:hint="eastAsia"/>
              </w:rPr>
              <w:t>戏曲服装购置数量</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1批</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农村舞台灯光音响购置数量</w:t>
            </w:r>
          </w:p>
        </w:tc>
        <w:tc>
          <w:tcPr>
            <w:tcW w:w="2891" w:type="dxa"/>
            <w:shd w:val="clear" w:color="auto" w:fill="auto"/>
            <w:vAlign w:val="center"/>
          </w:tcPr>
          <w:p w:rsidR="006C3B9A" w:rsidRPr="00B202B9" w:rsidRDefault="006C3B9A" w:rsidP="00C0471D">
            <w:pPr>
              <w:spacing w:line="300" w:lineRule="exact"/>
              <w:jc w:val="left"/>
              <w:rPr>
                <w:rFonts w:ascii="方正书宋_GBK" w:eastAsia="方正书宋_GBK"/>
              </w:rPr>
            </w:pPr>
            <w:r>
              <w:rPr>
                <w:rFonts w:ascii="方正书宋_GBK" w:eastAsia="方正书宋_GBK" w:hint="eastAsia"/>
              </w:rPr>
              <w:t>农村舞台灯光音响购置数量</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≥4套</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农村拉杆音箱购置数量</w:t>
            </w:r>
          </w:p>
        </w:tc>
        <w:tc>
          <w:tcPr>
            <w:tcW w:w="2891" w:type="dxa"/>
            <w:shd w:val="clear" w:color="auto" w:fill="auto"/>
            <w:vAlign w:val="center"/>
          </w:tcPr>
          <w:p w:rsidR="006C3B9A" w:rsidRPr="00B202B9" w:rsidRDefault="006C3B9A" w:rsidP="00C0471D">
            <w:pPr>
              <w:spacing w:line="300" w:lineRule="exact"/>
              <w:jc w:val="left"/>
              <w:rPr>
                <w:rFonts w:ascii="方正书宋_GBK" w:eastAsia="方正书宋_GBK"/>
              </w:rPr>
            </w:pPr>
            <w:r>
              <w:rPr>
                <w:rFonts w:ascii="方正书宋_GBK" w:eastAsia="方正书宋_GBK" w:hint="eastAsia"/>
              </w:rPr>
              <w:t>农村拉杆音箱购置数量</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≥75套</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服务、购置质量合格率</w:t>
            </w:r>
          </w:p>
        </w:tc>
        <w:tc>
          <w:tcPr>
            <w:tcW w:w="2891" w:type="dxa"/>
            <w:shd w:val="clear" w:color="auto" w:fill="auto"/>
            <w:vAlign w:val="center"/>
          </w:tcPr>
          <w:p w:rsidR="006C3B9A" w:rsidRPr="00B202B9" w:rsidRDefault="006C3B9A" w:rsidP="00C0471D">
            <w:pPr>
              <w:spacing w:line="300" w:lineRule="exact"/>
              <w:jc w:val="left"/>
              <w:rPr>
                <w:rFonts w:ascii="方正书宋_GBK" w:eastAsia="方正书宋_GBK"/>
              </w:rPr>
            </w:pPr>
            <w:r>
              <w:rPr>
                <w:rFonts w:ascii="方正书宋_GBK" w:eastAsia="方正书宋_GBK" w:hint="eastAsia"/>
              </w:rPr>
              <w:t>购置的文体器材、演出合格的数量占所有购置数量的比率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≥99</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观众参与人次</w:t>
            </w:r>
          </w:p>
        </w:tc>
        <w:tc>
          <w:tcPr>
            <w:tcW w:w="2891" w:type="dxa"/>
            <w:shd w:val="clear" w:color="auto" w:fill="auto"/>
            <w:vAlign w:val="center"/>
          </w:tcPr>
          <w:p w:rsidR="006C3B9A" w:rsidRPr="00B202B9" w:rsidRDefault="006C3B9A" w:rsidP="00C0471D">
            <w:pPr>
              <w:spacing w:line="300" w:lineRule="exact"/>
              <w:jc w:val="left"/>
              <w:rPr>
                <w:rFonts w:ascii="方正书宋_GBK" w:eastAsia="方正书宋_GBK"/>
              </w:rPr>
            </w:pPr>
            <w:r>
              <w:rPr>
                <w:rFonts w:ascii="方正书宋_GBK" w:eastAsia="方正书宋_GBK" w:hint="eastAsia"/>
              </w:rPr>
              <w:t>观看演出的观众人次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≥37500人次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val="restart"/>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收益观众满意度</w:t>
            </w:r>
          </w:p>
        </w:tc>
        <w:tc>
          <w:tcPr>
            <w:tcW w:w="2891" w:type="dxa"/>
            <w:shd w:val="clear" w:color="auto" w:fill="auto"/>
            <w:vAlign w:val="center"/>
          </w:tcPr>
          <w:p w:rsidR="006C3B9A" w:rsidRPr="00B202B9" w:rsidRDefault="006C3B9A" w:rsidP="00C0471D">
            <w:pPr>
              <w:spacing w:line="300" w:lineRule="exact"/>
              <w:jc w:val="left"/>
              <w:rPr>
                <w:rFonts w:ascii="方正书宋_GBK" w:eastAsia="方正书宋_GBK"/>
              </w:rPr>
            </w:pPr>
            <w:r>
              <w:rPr>
                <w:rFonts w:ascii="方正书宋_GBK" w:eastAsia="方正书宋_GBK" w:hint="eastAsia"/>
              </w:rPr>
              <w:t>调查中满意和较满意的人数占调查总人数的比例</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村街满意度</w:t>
            </w:r>
          </w:p>
        </w:tc>
        <w:tc>
          <w:tcPr>
            <w:tcW w:w="2891" w:type="dxa"/>
            <w:shd w:val="clear" w:color="auto" w:fill="auto"/>
            <w:vAlign w:val="center"/>
          </w:tcPr>
          <w:p w:rsidR="006C3B9A" w:rsidRPr="00B202B9" w:rsidRDefault="006C3B9A" w:rsidP="00C0471D">
            <w:pPr>
              <w:spacing w:line="300" w:lineRule="exact"/>
              <w:jc w:val="left"/>
              <w:rPr>
                <w:rFonts w:ascii="方正书宋_GBK" w:eastAsia="方正书宋_GBK"/>
              </w:rPr>
            </w:pPr>
            <w:r>
              <w:rPr>
                <w:rFonts w:ascii="方正书宋_GBK" w:eastAsia="方正书宋_GBK" w:hint="eastAsia"/>
              </w:rPr>
              <w:t>调查中村街对文化设施建设和服务满意度</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B43047" w:rsidRDefault="006C3B9A" w:rsidP="007277E5">
      <w:pPr>
        <w:ind w:firstLineChars="200" w:firstLine="567"/>
        <w:jc w:val="left"/>
        <w:outlineLvl w:val="1"/>
        <w:rPr>
          <w:rFonts w:hAnsi="宋体"/>
          <w:b/>
          <w:sz w:val="28"/>
        </w:rPr>
      </w:pPr>
      <w:r w:rsidRPr="00B43047">
        <w:rPr>
          <w:rFonts w:ascii="方正仿宋_GBK" w:eastAsia="方正仿宋_GBK" w:hint="eastAsia"/>
          <w:b/>
          <w:sz w:val="28"/>
        </w:rPr>
        <w:lastRenderedPageBreak/>
        <w:t>11、关于提前下达2020年中央补助地方美术馆公共图书馆 文化馆（站）免费开放补助资金预算的通知(冀财教[2019]118号)(图书馆)绩效目标表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2" w:name="_Toc30149139"/>
      <w:r>
        <w:rPr>
          <w:rFonts w:ascii="方正仿宋_GBK" w:eastAsia="方正仿宋_GBK" w:hint="eastAsia"/>
          <w:b/>
          <w:sz w:val="28"/>
        </w:rPr>
        <w:instrText>11、关于提前下达2020年中央补助地方美术馆公共图书馆</w:instrText>
      </w:r>
      <w:bookmarkEnd w:id="12"/>
      <w:r>
        <w:rPr>
          <w:rFonts w:ascii="方正仿宋_GBK" w:eastAsia="方正仿宋_GBK" w:hint="eastAsia"/>
          <w:b/>
          <w:sz w:val="28"/>
        </w:rPr>
        <w:instrText xml:space="preserve"> 文化馆（站）免费开放补助资金预算的通知(冀财教[2019]118号)(图书馆)绩效目标表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B43047"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1、通过免费开放，能更好的把图书馆展现给广大读者们，更好的为读者服务，预计全年阅读人数150000人次；</w:t>
            </w:r>
          </w:p>
          <w:p w:rsidR="006C3B9A" w:rsidRPr="00B43047" w:rsidRDefault="006C3B9A" w:rsidP="00C0471D">
            <w:pPr>
              <w:spacing w:line="300" w:lineRule="exact"/>
              <w:jc w:val="left"/>
              <w:rPr>
                <w:rFonts w:ascii="方正书宋_GBK" w:eastAsia="方正书宋_GBK"/>
              </w:rPr>
            </w:pPr>
            <w:r>
              <w:rPr>
                <w:rFonts w:ascii="方正书宋_GBK" w:eastAsia="方正书宋_GBK" w:hint="eastAsia"/>
              </w:rPr>
              <w:t>2、通过对水电暖的维护，使图书馆各项指标能达到读者们的满意度，改善了馆员们的办公环境。</w:t>
            </w:r>
          </w:p>
        </w:tc>
      </w:tr>
    </w:tbl>
    <w:p w:rsidR="006C3B9A" w:rsidRPr="00B43047" w:rsidRDefault="006C3B9A" w:rsidP="006C3B9A">
      <w:pPr>
        <w:spacing w:line="14" w:lineRule="exact"/>
        <w:ind w:firstLineChars="200" w:firstLine="420"/>
        <w:jc w:val="center"/>
        <w:rPr>
          <w:rFonts w:hAnsi="宋体"/>
        </w:rPr>
      </w:pPr>
      <w:r w:rsidRPr="00B4304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B43047"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B43047"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B43047"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B43047"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B43047"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B43047"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B43047" w:rsidRDefault="006C3B9A" w:rsidP="00C0471D">
            <w:pPr>
              <w:spacing w:line="300" w:lineRule="exact"/>
              <w:jc w:val="center"/>
              <w:rPr>
                <w:rFonts w:ascii="方正书宋_GBK" w:eastAsia="方正书宋_GBK"/>
              </w:rPr>
            </w:pPr>
            <w:r w:rsidRPr="00B43047">
              <w:rPr>
                <w:rFonts w:ascii="方正书宋_GBK" w:eastAsia="方正书宋_GBK" w:hint="eastAsia"/>
              </w:rPr>
              <w:t>产出指标</w:t>
            </w:r>
          </w:p>
        </w:tc>
        <w:tc>
          <w:tcPr>
            <w:tcW w:w="1134" w:type="dxa"/>
            <w:shd w:val="clear" w:color="auto" w:fill="auto"/>
            <w:vAlign w:val="center"/>
          </w:tcPr>
          <w:p w:rsidR="006C3B9A" w:rsidRPr="00B43047" w:rsidRDefault="006C3B9A" w:rsidP="00C0471D">
            <w:pPr>
              <w:spacing w:line="300" w:lineRule="exact"/>
              <w:jc w:val="left"/>
              <w:rPr>
                <w:rFonts w:ascii="方正书宋_GBK" w:eastAsia="方正书宋_GBK"/>
              </w:rPr>
            </w:pPr>
            <w:r w:rsidRPr="00B43047">
              <w:rPr>
                <w:rFonts w:ascii="方正书宋_GBK" w:eastAsia="方正书宋_GBK" w:hint="eastAsia"/>
              </w:rPr>
              <w:t>数量指标</w:t>
            </w:r>
          </w:p>
        </w:tc>
        <w:tc>
          <w:tcPr>
            <w:tcW w:w="1276" w:type="dxa"/>
            <w:shd w:val="clear" w:color="auto" w:fill="auto"/>
            <w:vAlign w:val="center"/>
          </w:tcPr>
          <w:p w:rsidR="006C3B9A" w:rsidRPr="00B43047" w:rsidRDefault="006C3B9A" w:rsidP="00C0471D">
            <w:pPr>
              <w:spacing w:line="300" w:lineRule="exact"/>
              <w:jc w:val="left"/>
              <w:rPr>
                <w:rFonts w:ascii="方正书宋_GBK" w:eastAsia="方正书宋_GBK"/>
              </w:rPr>
            </w:pPr>
            <w:r w:rsidRPr="00B43047">
              <w:rPr>
                <w:rFonts w:ascii="方正书宋_GBK" w:eastAsia="方正书宋_GBK" w:hint="eastAsia"/>
              </w:rPr>
              <w:t>图书馆免费开放天数</w:t>
            </w:r>
          </w:p>
        </w:tc>
        <w:tc>
          <w:tcPr>
            <w:tcW w:w="2891" w:type="dxa"/>
            <w:shd w:val="clear" w:color="auto" w:fill="auto"/>
            <w:vAlign w:val="center"/>
          </w:tcPr>
          <w:p w:rsidR="006C3B9A" w:rsidRPr="00B43047" w:rsidRDefault="006C3B9A" w:rsidP="00C0471D">
            <w:pPr>
              <w:spacing w:line="300" w:lineRule="exact"/>
              <w:jc w:val="left"/>
              <w:rPr>
                <w:rFonts w:ascii="方正书宋_GBK" w:eastAsia="方正书宋_GBK"/>
              </w:rPr>
            </w:pPr>
            <w:r w:rsidRPr="00B43047">
              <w:rPr>
                <w:rFonts w:ascii="方正书宋_GBK" w:eastAsia="方正书宋_GBK" w:hint="eastAsia"/>
              </w:rPr>
              <w:t>预计开放天数</w:t>
            </w:r>
          </w:p>
        </w:tc>
        <w:tc>
          <w:tcPr>
            <w:tcW w:w="1276" w:type="dxa"/>
            <w:shd w:val="clear" w:color="auto" w:fill="auto"/>
            <w:vAlign w:val="center"/>
          </w:tcPr>
          <w:p w:rsidR="006C3B9A" w:rsidRPr="00B43047" w:rsidRDefault="006C3B9A" w:rsidP="00C0471D">
            <w:pPr>
              <w:spacing w:line="300" w:lineRule="exact"/>
              <w:jc w:val="left"/>
              <w:rPr>
                <w:rFonts w:ascii="方正书宋_GBK" w:eastAsia="方正书宋_GBK"/>
              </w:rPr>
            </w:pPr>
            <w:r w:rsidRPr="00B43047">
              <w:rPr>
                <w:rFonts w:ascii="方正书宋_GBK" w:eastAsia="方正书宋_GBK" w:hint="eastAsia"/>
              </w:rPr>
              <w:t>≥360天</w:t>
            </w:r>
          </w:p>
        </w:tc>
        <w:tc>
          <w:tcPr>
            <w:tcW w:w="1701" w:type="dxa"/>
            <w:shd w:val="clear" w:color="auto" w:fill="auto"/>
            <w:vAlign w:val="center"/>
          </w:tcPr>
          <w:p w:rsidR="006C3B9A" w:rsidRPr="00B43047" w:rsidRDefault="006C3B9A" w:rsidP="00C0471D">
            <w:pPr>
              <w:spacing w:line="300" w:lineRule="exact"/>
              <w:jc w:val="left"/>
              <w:rPr>
                <w:rFonts w:ascii="方正书宋_GBK" w:eastAsia="方正书宋_GBK"/>
              </w:rPr>
            </w:pPr>
            <w:r w:rsidRPr="00B43047">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购置阅报栏数量</w:t>
            </w:r>
          </w:p>
        </w:tc>
        <w:tc>
          <w:tcPr>
            <w:tcW w:w="2891" w:type="dxa"/>
            <w:shd w:val="clear" w:color="auto" w:fill="auto"/>
            <w:vAlign w:val="center"/>
          </w:tcPr>
          <w:p w:rsidR="006C3B9A" w:rsidRPr="00B43047" w:rsidRDefault="006C3B9A" w:rsidP="00C0471D">
            <w:pPr>
              <w:spacing w:line="300" w:lineRule="exact"/>
              <w:jc w:val="left"/>
              <w:rPr>
                <w:rFonts w:ascii="方正书宋_GBK" w:eastAsia="方正书宋_GBK"/>
              </w:rPr>
            </w:pPr>
            <w:r>
              <w:rPr>
                <w:rFonts w:ascii="方正书宋_GBK" w:eastAsia="方正书宋_GBK" w:hint="eastAsia"/>
              </w:rPr>
              <w:t>购置阅报栏数量</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≥2个</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正常开馆率</w:t>
            </w:r>
          </w:p>
        </w:tc>
        <w:tc>
          <w:tcPr>
            <w:tcW w:w="2891" w:type="dxa"/>
            <w:shd w:val="clear" w:color="auto" w:fill="auto"/>
            <w:vAlign w:val="center"/>
          </w:tcPr>
          <w:p w:rsidR="006C3B9A" w:rsidRPr="00B43047" w:rsidRDefault="006C3B9A" w:rsidP="00C0471D">
            <w:pPr>
              <w:spacing w:line="300" w:lineRule="exact"/>
              <w:jc w:val="left"/>
              <w:rPr>
                <w:rFonts w:ascii="方正书宋_GBK" w:eastAsia="方正书宋_GBK"/>
              </w:rPr>
            </w:pPr>
            <w:r>
              <w:rPr>
                <w:rFonts w:ascii="方正书宋_GBK" w:eastAsia="方正书宋_GBK" w:hint="eastAsia"/>
              </w:rPr>
              <w:t>正常运转天数占比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≥99</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阅报栏合格数量</w:t>
            </w:r>
          </w:p>
        </w:tc>
        <w:tc>
          <w:tcPr>
            <w:tcW w:w="2891" w:type="dxa"/>
            <w:shd w:val="clear" w:color="auto" w:fill="auto"/>
            <w:vAlign w:val="center"/>
          </w:tcPr>
          <w:p w:rsidR="006C3B9A" w:rsidRPr="00B43047" w:rsidRDefault="006C3B9A" w:rsidP="00C0471D">
            <w:pPr>
              <w:spacing w:line="300" w:lineRule="exact"/>
              <w:jc w:val="left"/>
              <w:rPr>
                <w:rFonts w:ascii="方正书宋_GBK" w:eastAsia="方正书宋_GBK"/>
              </w:rPr>
            </w:pPr>
            <w:r>
              <w:rPr>
                <w:rFonts w:ascii="方正书宋_GBK" w:eastAsia="方正书宋_GBK" w:hint="eastAsia"/>
              </w:rPr>
              <w:t>购置阅报栏合格数量占总数量的比率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≥95</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借阅人数</w:t>
            </w:r>
          </w:p>
        </w:tc>
        <w:tc>
          <w:tcPr>
            <w:tcW w:w="2891" w:type="dxa"/>
            <w:shd w:val="clear" w:color="auto" w:fill="auto"/>
            <w:vAlign w:val="center"/>
          </w:tcPr>
          <w:p w:rsidR="006C3B9A" w:rsidRPr="00B43047" w:rsidRDefault="006C3B9A" w:rsidP="00C0471D">
            <w:pPr>
              <w:spacing w:line="300" w:lineRule="exact"/>
              <w:jc w:val="left"/>
              <w:rPr>
                <w:rFonts w:ascii="方正书宋_GBK" w:eastAsia="方正书宋_GBK"/>
              </w:rPr>
            </w:pPr>
            <w:r>
              <w:rPr>
                <w:rFonts w:ascii="方正书宋_GBK" w:eastAsia="方正书宋_GBK" w:hint="eastAsia"/>
              </w:rPr>
              <w:t>全年借阅人数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≥150000人次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历年数据</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6C3B9A" w:rsidRPr="00B43047" w:rsidRDefault="006C3B9A" w:rsidP="00C0471D">
            <w:pPr>
              <w:spacing w:line="300" w:lineRule="exact"/>
              <w:jc w:val="left"/>
              <w:rPr>
                <w:rFonts w:ascii="方正书宋_GBK" w:eastAsia="方正书宋_GBK"/>
              </w:rPr>
            </w:pPr>
            <w:r>
              <w:rPr>
                <w:rFonts w:ascii="方正书宋_GBK" w:eastAsia="方正书宋_GBK" w:hint="eastAsia"/>
              </w:rPr>
              <w:t>调查群众对各大免费开放场馆环境满意和较满意的人数占调查总人数的比率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517ADD" w:rsidRDefault="006C3B9A" w:rsidP="007277E5">
      <w:pPr>
        <w:ind w:firstLineChars="200" w:firstLine="567"/>
        <w:jc w:val="left"/>
        <w:outlineLvl w:val="1"/>
        <w:rPr>
          <w:rFonts w:hAnsi="宋体"/>
          <w:b/>
          <w:sz w:val="28"/>
        </w:rPr>
      </w:pPr>
      <w:r w:rsidRPr="00517ADD">
        <w:rPr>
          <w:rFonts w:ascii="方正仿宋_GBK" w:eastAsia="方正仿宋_GBK" w:hint="eastAsia"/>
          <w:b/>
          <w:sz w:val="28"/>
        </w:rPr>
        <w:lastRenderedPageBreak/>
        <w:t>12、关于提前下达2020年中央补助地方美术馆公共图书馆 文化馆（站）免费开放补助资金预算的通知(冀财教[2019]118号)(文化馆)绩效目标表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3" w:name="_Toc30149140"/>
      <w:r>
        <w:rPr>
          <w:rFonts w:ascii="方正仿宋_GBK" w:eastAsia="方正仿宋_GBK" w:hint="eastAsia"/>
          <w:b/>
          <w:sz w:val="28"/>
        </w:rPr>
        <w:instrText>12、关于提前下达2020年中央补助地方美术馆公共图书馆</w:instrText>
      </w:r>
      <w:bookmarkEnd w:id="13"/>
      <w:r>
        <w:rPr>
          <w:rFonts w:ascii="方正仿宋_GBK" w:eastAsia="方正仿宋_GBK" w:hint="eastAsia"/>
          <w:b/>
          <w:sz w:val="28"/>
        </w:rPr>
        <w:instrText xml:space="preserve"> 文化馆（站）免费开放补助资金预算的通知(冀财教[2019]118号)(文化馆)绩效目标表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517ADD"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1、通过举办农民文艺汇演，为群众搭建舞台，提升群众艺术水平。</w:t>
            </w:r>
          </w:p>
          <w:p w:rsidR="006C3B9A" w:rsidRDefault="006C3B9A" w:rsidP="00C0471D">
            <w:pPr>
              <w:spacing w:line="300" w:lineRule="exact"/>
              <w:jc w:val="left"/>
              <w:rPr>
                <w:rFonts w:ascii="方正书宋_GBK" w:eastAsia="方正书宋_GBK"/>
              </w:rPr>
            </w:pPr>
            <w:r>
              <w:rPr>
                <w:rFonts w:ascii="方正书宋_GBK" w:eastAsia="方正书宋_GBK" w:hint="eastAsia"/>
              </w:rPr>
              <w:t>2、通过出版《益津关》1500册，搜集整理传播群众文学及公共文化服务成果。</w:t>
            </w:r>
          </w:p>
          <w:p w:rsidR="006C3B9A" w:rsidRPr="00517ADD" w:rsidRDefault="006C3B9A" w:rsidP="00C0471D">
            <w:pPr>
              <w:spacing w:line="300" w:lineRule="exact"/>
              <w:jc w:val="left"/>
              <w:rPr>
                <w:rFonts w:ascii="方正书宋_GBK" w:eastAsia="方正书宋_GBK"/>
              </w:rPr>
            </w:pPr>
            <w:r>
              <w:rPr>
                <w:rFonts w:ascii="方正书宋_GBK" w:eastAsia="方正书宋_GBK" w:hint="eastAsia"/>
              </w:rPr>
              <w:t>3、通过举办群众书画展览，服务群众艺术，提高群众艺术素养，营造艺术氛围与平台，发掘文化骨干。</w:t>
            </w:r>
          </w:p>
        </w:tc>
      </w:tr>
    </w:tbl>
    <w:p w:rsidR="006C3B9A" w:rsidRPr="00517ADD" w:rsidRDefault="006C3B9A" w:rsidP="006C3B9A">
      <w:pPr>
        <w:spacing w:line="14" w:lineRule="exact"/>
        <w:ind w:firstLineChars="200" w:firstLine="420"/>
        <w:jc w:val="center"/>
        <w:rPr>
          <w:rFonts w:hAnsi="宋体"/>
        </w:rPr>
      </w:pPr>
      <w:r w:rsidRPr="00517AD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517ADD"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517ADD"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517ADD"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517ADD"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517ADD"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517ADD"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517ADD" w:rsidRDefault="006C3B9A" w:rsidP="00C0471D">
            <w:pPr>
              <w:spacing w:line="300" w:lineRule="exact"/>
              <w:jc w:val="center"/>
              <w:rPr>
                <w:rFonts w:ascii="方正书宋_GBK" w:eastAsia="方正书宋_GBK"/>
              </w:rPr>
            </w:pPr>
            <w:r w:rsidRPr="00517ADD">
              <w:rPr>
                <w:rFonts w:ascii="方正书宋_GBK" w:eastAsia="方正书宋_GBK" w:hint="eastAsia"/>
              </w:rPr>
              <w:t>产出指标</w:t>
            </w:r>
          </w:p>
        </w:tc>
        <w:tc>
          <w:tcPr>
            <w:tcW w:w="1134" w:type="dxa"/>
            <w:shd w:val="clear" w:color="auto" w:fill="auto"/>
            <w:vAlign w:val="center"/>
          </w:tcPr>
          <w:p w:rsidR="006C3B9A" w:rsidRPr="00517ADD" w:rsidRDefault="006C3B9A" w:rsidP="00C0471D">
            <w:pPr>
              <w:spacing w:line="300" w:lineRule="exact"/>
              <w:jc w:val="left"/>
              <w:rPr>
                <w:rFonts w:ascii="方正书宋_GBK" w:eastAsia="方正书宋_GBK"/>
              </w:rPr>
            </w:pPr>
            <w:r w:rsidRPr="00517ADD">
              <w:rPr>
                <w:rFonts w:ascii="方正书宋_GBK" w:eastAsia="方正书宋_GBK" w:hint="eastAsia"/>
              </w:rPr>
              <w:t>数量指标</w:t>
            </w:r>
          </w:p>
        </w:tc>
        <w:tc>
          <w:tcPr>
            <w:tcW w:w="1276" w:type="dxa"/>
            <w:shd w:val="clear" w:color="auto" w:fill="auto"/>
            <w:vAlign w:val="center"/>
          </w:tcPr>
          <w:p w:rsidR="006C3B9A" w:rsidRPr="00517ADD" w:rsidRDefault="006C3B9A" w:rsidP="00C0471D">
            <w:pPr>
              <w:spacing w:line="300" w:lineRule="exact"/>
              <w:jc w:val="left"/>
              <w:rPr>
                <w:rFonts w:ascii="方正书宋_GBK" w:eastAsia="方正书宋_GBK"/>
              </w:rPr>
            </w:pPr>
            <w:r w:rsidRPr="00517ADD">
              <w:rPr>
                <w:rFonts w:ascii="方正书宋_GBK" w:eastAsia="方正书宋_GBK" w:hint="eastAsia"/>
              </w:rPr>
              <w:t>出版刊物</w:t>
            </w:r>
          </w:p>
        </w:tc>
        <w:tc>
          <w:tcPr>
            <w:tcW w:w="2891" w:type="dxa"/>
            <w:shd w:val="clear" w:color="auto" w:fill="auto"/>
            <w:vAlign w:val="center"/>
          </w:tcPr>
          <w:p w:rsidR="006C3B9A" w:rsidRPr="00517ADD" w:rsidRDefault="006C3B9A" w:rsidP="00C0471D">
            <w:pPr>
              <w:spacing w:line="300" w:lineRule="exact"/>
              <w:jc w:val="left"/>
              <w:rPr>
                <w:rFonts w:ascii="方正书宋_GBK" w:eastAsia="方正书宋_GBK"/>
              </w:rPr>
            </w:pPr>
            <w:r w:rsidRPr="00517ADD">
              <w:rPr>
                <w:rFonts w:ascii="方正书宋_GBK" w:eastAsia="方正书宋_GBK" w:hint="eastAsia"/>
              </w:rPr>
              <w:t>刊物数量</w:t>
            </w:r>
          </w:p>
        </w:tc>
        <w:tc>
          <w:tcPr>
            <w:tcW w:w="1276" w:type="dxa"/>
            <w:shd w:val="clear" w:color="auto" w:fill="auto"/>
            <w:vAlign w:val="center"/>
          </w:tcPr>
          <w:p w:rsidR="006C3B9A" w:rsidRPr="00517ADD" w:rsidRDefault="006C3B9A" w:rsidP="00C0471D">
            <w:pPr>
              <w:spacing w:line="300" w:lineRule="exact"/>
              <w:jc w:val="left"/>
              <w:rPr>
                <w:rFonts w:ascii="方正书宋_GBK" w:eastAsia="方正书宋_GBK"/>
              </w:rPr>
            </w:pPr>
            <w:r w:rsidRPr="00517ADD">
              <w:rPr>
                <w:rFonts w:ascii="方正书宋_GBK" w:eastAsia="方正书宋_GBK" w:hint="eastAsia"/>
              </w:rPr>
              <w:t>≥1500册</w:t>
            </w:r>
          </w:p>
        </w:tc>
        <w:tc>
          <w:tcPr>
            <w:tcW w:w="1701" w:type="dxa"/>
            <w:shd w:val="clear" w:color="auto" w:fill="auto"/>
            <w:vAlign w:val="center"/>
          </w:tcPr>
          <w:p w:rsidR="006C3B9A" w:rsidRPr="00517ADD" w:rsidRDefault="006C3B9A" w:rsidP="00C0471D">
            <w:pPr>
              <w:spacing w:line="300" w:lineRule="exact"/>
              <w:jc w:val="left"/>
              <w:rPr>
                <w:rFonts w:ascii="方正书宋_GBK" w:eastAsia="方正书宋_GBK"/>
              </w:rPr>
            </w:pPr>
            <w:r w:rsidRPr="00517ADD">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刊物合格率</w:t>
            </w:r>
          </w:p>
        </w:tc>
        <w:tc>
          <w:tcPr>
            <w:tcW w:w="2891" w:type="dxa"/>
            <w:shd w:val="clear" w:color="auto" w:fill="auto"/>
            <w:vAlign w:val="center"/>
          </w:tcPr>
          <w:p w:rsidR="006C3B9A" w:rsidRPr="00517ADD" w:rsidRDefault="006C3B9A" w:rsidP="00C0471D">
            <w:pPr>
              <w:spacing w:line="300" w:lineRule="exact"/>
              <w:jc w:val="left"/>
              <w:rPr>
                <w:rFonts w:ascii="方正书宋_GBK" w:eastAsia="方正书宋_GBK"/>
              </w:rPr>
            </w:pPr>
            <w:r>
              <w:rPr>
                <w:rFonts w:ascii="方正书宋_GBK" w:eastAsia="方正书宋_GBK" w:hint="eastAsia"/>
              </w:rPr>
              <w:t>出版合格数量占比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≥99</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文化馆免费开放时间</w:t>
            </w:r>
          </w:p>
        </w:tc>
        <w:tc>
          <w:tcPr>
            <w:tcW w:w="2891" w:type="dxa"/>
            <w:shd w:val="clear" w:color="auto" w:fill="auto"/>
            <w:vAlign w:val="center"/>
          </w:tcPr>
          <w:p w:rsidR="006C3B9A" w:rsidRPr="00517ADD" w:rsidRDefault="006C3B9A" w:rsidP="00C0471D">
            <w:pPr>
              <w:spacing w:line="300" w:lineRule="exact"/>
              <w:jc w:val="left"/>
              <w:rPr>
                <w:rFonts w:ascii="方正书宋_GBK" w:eastAsia="方正书宋_GBK"/>
              </w:rPr>
            </w:pPr>
            <w:r>
              <w:rPr>
                <w:rFonts w:ascii="方正书宋_GBK" w:eastAsia="方正书宋_GBK" w:hint="eastAsia"/>
              </w:rPr>
              <w:t>开放天数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≥360天</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正常开馆率</w:t>
            </w:r>
          </w:p>
        </w:tc>
        <w:tc>
          <w:tcPr>
            <w:tcW w:w="2891" w:type="dxa"/>
            <w:shd w:val="clear" w:color="auto" w:fill="auto"/>
            <w:vAlign w:val="center"/>
          </w:tcPr>
          <w:p w:rsidR="006C3B9A" w:rsidRPr="00517ADD" w:rsidRDefault="006C3B9A" w:rsidP="00C0471D">
            <w:pPr>
              <w:spacing w:line="300" w:lineRule="exact"/>
              <w:jc w:val="left"/>
              <w:rPr>
                <w:rFonts w:ascii="方正书宋_GBK" w:eastAsia="方正书宋_GBK"/>
              </w:rPr>
            </w:pPr>
            <w:r>
              <w:rPr>
                <w:rFonts w:ascii="方正书宋_GBK" w:eastAsia="方正书宋_GBK" w:hint="eastAsia"/>
              </w:rPr>
              <w:t>正常运转天数占比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≥99</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参与活动受益人次</w:t>
            </w:r>
          </w:p>
        </w:tc>
        <w:tc>
          <w:tcPr>
            <w:tcW w:w="2891" w:type="dxa"/>
            <w:shd w:val="clear" w:color="auto" w:fill="auto"/>
            <w:vAlign w:val="center"/>
          </w:tcPr>
          <w:p w:rsidR="006C3B9A" w:rsidRPr="00517ADD" w:rsidRDefault="006C3B9A" w:rsidP="00C0471D">
            <w:pPr>
              <w:spacing w:line="300" w:lineRule="exact"/>
              <w:jc w:val="left"/>
              <w:rPr>
                <w:rFonts w:ascii="方正书宋_GBK" w:eastAsia="方正书宋_GBK"/>
              </w:rPr>
            </w:pPr>
            <w:r>
              <w:rPr>
                <w:rFonts w:ascii="方正书宋_GBK" w:eastAsia="方正书宋_GBK" w:hint="eastAsia"/>
              </w:rPr>
              <w:t>参与各项活动的总人次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≥3000 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参与活动人群满意度</w:t>
            </w:r>
          </w:p>
        </w:tc>
        <w:tc>
          <w:tcPr>
            <w:tcW w:w="2891" w:type="dxa"/>
            <w:shd w:val="clear" w:color="auto" w:fill="auto"/>
            <w:vAlign w:val="center"/>
          </w:tcPr>
          <w:p w:rsidR="006C3B9A" w:rsidRPr="00517ADD" w:rsidRDefault="006C3B9A" w:rsidP="00C0471D">
            <w:pPr>
              <w:spacing w:line="300" w:lineRule="exact"/>
              <w:jc w:val="left"/>
              <w:rPr>
                <w:rFonts w:ascii="方正书宋_GBK" w:eastAsia="方正书宋_GBK"/>
              </w:rPr>
            </w:pPr>
            <w:r>
              <w:rPr>
                <w:rFonts w:ascii="方正书宋_GBK" w:eastAsia="方正书宋_GBK" w:hint="eastAsia"/>
              </w:rPr>
              <w:t>调查参与人群满意人数占总调查人数的比率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7A2142" w:rsidRDefault="006C3B9A" w:rsidP="007277E5">
      <w:pPr>
        <w:ind w:firstLineChars="200" w:firstLine="567"/>
        <w:jc w:val="left"/>
        <w:outlineLvl w:val="1"/>
        <w:rPr>
          <w:rFonts w:hAnsi="宋体"/>
          <w:b/>
          <w:sz w:val="28"/>
        </w:rPr>
      </w:pPr>
      <w:r w:rsidRPr="007A2142">
        <w:rPr>
          <w:rFonts w:ascii="方正仿宋_GBK" w:eastAsia="方正仿宋_GBK" w:hint="eastAsia"/>
          <w:b/>
          <w:sz w:val="28"/>
        </w:rPr>
        <w:lastRenderedPageBreak/>
        <w:t>13、旅游发展专项资金绩效目标表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4" w:name="_Toc30149141"/>
      <w:r>
        <w:rPr>
          <w:rFonts w:ascii="方正仿宋_GBK" w:eastAsia="方正仿宋_GBK" w:hint="eastAsia"/>
          <w:b/>
          <w:sz w:val="28"/>
        </w:rPr>
        <w:instrText>13、旅游发展专项资金绩效目标表</w:instrText>
      </w:r>
      <w:bookmarkEnd w:id="14"/>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7A2142"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Pr="007A2142" w:rsidRDefault="006C3B9A" w:rsidP="00C0471D">
            <w:pPr>
              <w:spacing w:line="300" w:lineRule="exact"/>
              <w:jc w:val="left"/>
              <w:rPr>
                <w:rFonts w:ascii="方正书宋_GBK" w:eastAsia="方正书宋_GBK"/>
              </w:rPr>
            </w:pPr>
            <w:r>
              <w:rPr>
                <w:rFonts w:ascii="方正书宋_GBK" w:eastAsia="方正书宋_GBK" w:hint="eastAsia"/>
              </w:rPr>
              <w:t>1、2020年预计对12个厕所进行补助，提高厕所卫生环境，提高人民群众对旅游景区的满意度，提升旅游服务水平。</w:t>
            </w:r>
          </w:p>
        </w:tc>
      </w:tr>
    </w:tbl>
    <w:p w:rsidR="006C3B9A" w:rsidRPr="007A2142" w:rsidRDefault="006C3B9A" w:rsidP="006C3B9A">
      <w:pPr>
        <w:spacing w:line="14" w:lineRule="exact"/>
        <w:ind w:firstLineChars="200" w:firstLine="420"/>
        <w:jc w:val="center"/>
        <w:rPr>
          <w:rFonts w:hAnsi="宋体"/>
        </w:rPr>
      </w:pPr>
      <w:r w:rsidRPr="007A214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7A2142"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7A2142"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7A2142"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7A2142"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7A2142"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7A2142"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7A2142" w:rsidRDefault="006C3B9A" w:rsidP="00C0471D">
            <w:pPr>
              <w:spacing w:line="300" w:lineRule="exact"/>
              <w:jc w:val="center"/>
              <w:rPr>
                <w:rFonts w:ascii="方正书宋_GBK" w:eastAsia="方正书宋_GBK"/>
              </w:rPr>
            </w:pPr>
            <w:r w:rsidRPr="007A2142">
              <w:rPr>
                <w:rFonts w:ascii="方正书宋_GBK" w:eastAsia="方正书宋_GBK" w:hint="eastAsia"/>
              </w:rPr>
              <w:t>产出指标</w:t>
            </w:r>
          </w:p>
        </w:tc>
        <w:tc>
          <w:tcPr>
            <w:tcW w:w="1134" w:type="dxa"/>
            <w:shd w:val="clear" w:color="auto" w:fill="auto"/>
            <w:vAlign w:val="center"/>
          </w:tcPr>
          <w:p w:rsidR="006C3B9A" w:rsidRPr="007A2142" w:rsidRDefault="006C3B9A" w:rsidP="00C0471D">
            <w:pPr>
              <w:spacing w:line="300" w:lineRule="exact"/>
              <w:jc w:val="left"/>
              <w:rPr>
                <w:rFonts w:ascii="方正书宋_GBK" w:eastAsia="方正书宋_GBK"/>
              </w:rPr>
            </w:pPr>
            <w:r w:rsidRPr="007A2142">
              <w:rPr>
                <w:rFonts w:ascii="方正书宋_GBK" w:eastAsia="方正书宋_GBK" w:hint="eastAsia"/>
              </w:rPr>
              <w:t>数量指标</w:t>
            </w:r>
          </w:p>
        </w:tc>
        <w:tc>
          <w:tcPr>
            <w:tcW w:w="1276" w:type="dxa"/>
            <w:shd w:val="clear" w:color="auto" w:fill="auto"/>
            <w:vAlign w:val="center"/>
          </w:tcPr>
          <w:p w:rsidR="006C3B9A" w:rsidRPr="007A2142" w:rsidRDefault="006C3B9A" w:rsidP="00C0471D">
            <w:pPr>
              <w:spacing w:line="300" w:lineRule="exact"/>
              <w:jc w:val="left"/>
              <w:rPr>
                <w:rFonts w:ascii="方正书宋_GBK" w:eastAsia="方正书宋_GBK"/>
              </w:rPr>
            </w:pPr>
            <w:r w:rsidRPr="007A2142">
              <w:rPr>
                <w:rFonts w:ascii="方正书宋_GBK" w:eastAsia="方正书宋_GBK" w:hint="eastAsia"/>
              </w:rPr>
              <w:t>厕所建设数量</w:t>
            </w:r>
          </w:p>
        </w:tc>
        <w:tc>
          <w:tcPr>
            <w:tcW w:w="2891" w:type="dxa"/>
            <w:shd w:val="clear" w:color="auto" w:fill="auto"/>
            <w:vAlign w:val="center"/>
          </w:tcPr>
          <w:p w:rsidR="006C3B9A" w:rsidRPr="007A2142" w:rsidRDefault="006C3B9A" w:rsidP="00C0471D">
            <w:pPr>
              <w:spacing w:line="300" w:lineRule="exact"/>
              <w:jc w:val="left"/>
              <w:rPr>
                <w:rFonts w:ascii="方正书宋_GBK" w:eastAsia="方正书宋_GBK"/>
              </w:rPr>
            </w:pPr>
            <w:r w:rsidRPr="007A2142">
              <w:rPr>
                <w:rFonts w:ascii="方正书宋_GBK" w:eastAsia="方正书宋_GBK" w:hint="eastAsia"/>
              </w:rPr>
              <w:t>厕所建成数量</w:t>
            </w:r>
          </w:p>
        </w:tc>
        <w:tc>
          <w:tcPr>
            <w:tcW w:w="1276" w:type="dxa"/>
            <w:shd w:val="clear" w:color="auto" w:fill="auto"/>
            <w:vAlign w:val="center"/>
          </w:tcPr>
          <w:p w:rsidR="006C3B9A" w:rsidRPr="007A2142" w:rsidRDefault="006C3B9A" w:rsidP="00C0471D">
            <w:pPr>
              <w:spacing w:line="300" w:lineRule="exact"/>
              <w:jc w:val="left"/>
              <w:rPr>
                <w:rFonts w:ascii="方正书宋_GBK" w:eastAsia="方正书宋_GBK"/>
              </w:rPr>
            </w:pPr>
            <w:r w:rsidRPr="007A2142">
              <w:rPr>
                <w:rFonts w:ascii="方正书宋_GBK" w:eastAsia="方正书宋_GBK" w:hint="eastAsia"/>
              </w:rPr>
              <w:t>≥12座</w:t>
            </w:r>
          </w:p>
        </w:tc>
        <w:tc>
          <w:tcPr>
            <w:tcW w:w="1701" w:type="dxa"/>
            <w:shd w:val="clear" w:color="auto" w:fill="auto"/>
            <w:vAlign w:val="center"/>
          </w:tcPr>
          <w:p w:rsidR="006C3B9A" w:rsidRPr="007A2142" w:rsidRDefault="006C3B9A" w:rsidP="00C0471D">
            <w:pPr>
              <w:spacing w:line="300" w:lineRule="exact"/>
              <w:jc w:val="left"/>
              <w:rPr>
                <w:rFonts w:ascii="方正书宋_GBK" w:eastAsia="方正书宋_GBK"/>
              </w:rPr>
            </w:pPr>
            <w:r w:rsidRPr="007A2142">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厕所合格率</w:t>
            </w:r>
          </w:p>
        </w:tc>
        <w:tc>
          <w:tcPr>
            <w:tcW w:w="2891" w:type="dxa"/>
            <w:shd w:val="clear" w:color="auto" w:fill="auto"/>
            <w:vAlign w:val="center"/>
          </w:tcPr>
          <w:p w:rsidR="006C3B9A" w:rsidRPr="007A2142" w:rsidRDefault="006C3B9A" w:rsidP="00C0471D">
            <w:pPr>
              <w:spacing w:line="300" w:lineRule="exact"/>
              <w:jc w:val="left"/>
              <w:rPr>
                <w:rFonts w:ascii="方正书宋_GBK" w:eastAsia="方正书宋_GBK"/>
              </w:rPr>
            </w:pPr>
            <w:r>
              <w:rPr>
                <w:rFonts w:ascii="方正书宋_GBK" w:eastAsia="方正书宋_GBK" w:hint="eastAsia"/>
              </w:rPr>
              <w:t>厕所合格数量占比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成本合理性</w:t>
            </w:r>
          </w:p>
        </w:tc>
        <w:tc>
          <w:tcPr>
            <w:tcW w:w="2891" w:type="dxa"/>
            <w:shd w:val="clear" w:color="auto" w:fill="auto"/>
            <w:vAlign w:val="center"/>
          </w:tcPr>
          <w:p w:rsidR="006C3B9A" w:rsidRPr="007A2142" w:rsidRDefault="006C3B9A" w:rsidP="00C0471D">
            <w:pPr>
              <w:spacing w:line="300" w:lineRule="exact"/>
              <w:jc w:val="left"/>
              <w:rPr>
                <w:rFonts w:ascii="方正书宋_GBK" w:eastAsia="方正书宋_GBK"/>
              </w:rPr>
            </w:pPr>
            <w:r>
              <w:rPr>
                <w:rFonts w:ascii="方正书宋_GBK" w:eastAsia="方正书宋_GBK" w:hint="eastAsia"/>
              </w:rPr>
              <w:t>成本合理性有效控制</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≤2万元/座</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val="restart"/>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厕所使用年限</w:t>
            </w:r>
          </w:p>
        </w:tc>
        <w:tc>
          <w:tcPr>
            <w:tcW w:w="2891" w:type="dxa"/>
            <w:shd w:val="clear" w:color="auto" w:fill="auto"/>
            <w:vAlign w:val="center"/>
          </w:tcPr>
          <w:p w:rsidR="006C3B9A" w:rsidRPr="007A2142" w:rsidRDefault="006C3B9A" w:rsidP="00C0471D">
            <w:pPr>
              <w:spacing w:line="300" w:lineRule="exact"/>
              <w:jc w:val="left"/>
              <w:rPr>
                <w:rFonts w:ascii="方正书宋_GBK" w:eastAsia="方正书宋_GBK"/>
              </w:rPr>
            </w:pPr>
            <w:r>
              <w:rPr>
                <w:rFonts w:ascii="方正书宋_GBK" w:eastAsia="方正书宋_GBK" w:hint="eastAsia"/>
              </w:rPr>
              <w:t>旅游厕所使用年限</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≥5年</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旅游厕所覆盖率</w:t>
            </w:r>
          </w:p>
        </w:tc>
        <w:tc>
          <w:tcPr>
            <w:tcW w:w="2891" w:type="dxa"/>
            <w:shd w:val="clear" w:color="auto" w:fill="auto"/>
            <w:vAlign w:val="center"/>
          </w:tcPr>
          <w:p w:rsidR="006C3B9A" w:rsidRPr="007A2142" w:rsidRDefault="006C3B9A" w:rsidP="00C0471D">
            <w:pPr>
              <w:spacing w:line="300" w:lineRule="exact"/>
              <w:jc w:val="left"/>
              <w:rPr>
                <w:rFonts w:ascii="方正书宋_GBK" w:eastAsia="方正书宋_GBK"/>
              </w:rPr>
            </w:pPr>
            <w:r>
              <w:rPr>
                <w:rFonts w:ascii="方正书宋_GBK" w:eastAsia="方正书宋_GBK" w:hint="eastAsia"/>
              </w:rPr>
              <w:t>具备旅游厕所景区占比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游客满意度</w:t>
            </w:r>
          </w:p>
        </w:tc>
        <w:tc>
          <w:tcPr>
            <w:tcW w:w="2891" w:type="dxa"/>
            <w:shd w:val="clear" w:color="auto" w:fill="auto"/>
            <w:vAlign w:val="center"/>
          </w:tcPr>
          <w:p w:rsidR="006C3B9A" w:rsidRPr="007A2142" w:rsidRDefault="006C3B9A" w:rsidP="00C0471D">
            <w:pPr>
              <w:spacing w:line="300" w:lineRule="exact"/>
              <w:jc w:val="left"/>
              <w:rPr>
                <w:rFonts w:ascii="方正书宋_GBK" w:eastAsia="方正书宋_GBK"/>
              </w:rPr>
            </w:pPr>
            <w:r>
              <w:rPr>
                <w:rFonts w:ascii="方正书宋_GBK" w:eastAsia="方正书宋_GBK" w:hint="eastAsia"/>
              </w:rPr>
              <w:t>调查中满意和较满意的人数占总人数比率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F429AA" w:rsidRDefault="006C3B9A" w:rsidP="007277E5">
      <w:pPr>
        <w:ind w:firstLineChars="200" w:firstLine="567"/>
        <w:jc w:val="left"/>
        <w:outlineLvl w:val="1"/>
        <w:rPr>
          <w:rFonts w:hAnsi="宋体"/>
          <w:b/>
          <w:sz w:val="28"/>
        </w:rPr>
      </w:pPr>
      <w:r w:rsidRPr="00F429AA">
        <w:rPr>
          <w:rFonts w:ascii="方正仿宋_GBK" w:eastAsia="方正仿宋_GBK" w:hint="eastAsia"/>
          <w:b/>
          <w:sz w:val="28"/>
        </w:rPr>
        <w:lastRenderedPageBreak/>
        <w:t>14、旅游发展专项资金绩效目标表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5" w:name="_Toc30149142"/>
      <w:r>
        <w:rPr>
          <w:rFonts w:ascii="方正仿宋_GBK" w:eastAsia="方正仿宋_GBK" w:hint="eastAsia"/>
          <w:b/>
          <w:sz w:val="28"/>
        </w:rPr>
        <w:instrText>14、旅游发展专项资金绩效目标表</w:instrText>
      </w:r>
      <w:bookmarkEnd w:id="15"/>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F429AA"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1、进一步扩大霸州文化旅游的知名度，宣传“水乡古韵·大美霸州”旅游形象，提高群众对霸州旅游的满意度。</w:t>
            </w:r>
          </w:p>
          <w:p w:rsidR="006C3B9A" w:rsidRDefault="006C3B9A" w:rsidP="00C0471D">
            <w:pPr>
              <w:spacing w:line="300" w:lineRule="exact"/>
              <w:jc w:val="left"/>
              <w:rPr>
                <w:rFonts w:ascii="方正书宋_GBK" w:eastAsia="方正书宋_GBK"/>
              </w:rPr>
            </w:pPr>
            <w:r>
              <w:rPr>
                <w:rFonts w:ascii="方正书宋_GBK" w:eastAsia="方正书宋_GBK" w:hint="eastAsia"/>
              </w:rPr>
              <w:t>2、廊坊市2020年文化旅游产业发展大会，预计举办15场巡演、展演等活动，进一步宣传霸州旅游；</w:t>
            </w:r>
          </w:p>
          <w:p w:rsidR="006C3B9A" w:rsidRPr="00F429AA" w:rsidRDefault="006C3B9A" w:rsidP="00C0471D">
            <w:pPr>
              <w:spacing w:line="300" w:lineRule="exact"/>
              <w:jc w:val="left"/>
              <w:rPr>
                <w:rFonts w:ascii="方正书宋_GBK" w:eastAsia="方正书宋_GBK"/>
              </w:rPr>
            </w:pPr>
            <w:r>
              <w:rPr>
                <w:rFonts w:ascii="方正书宋_GBK" w:eastAsia="方正书宋_GBK" w:hint="eastAsia"/>
              </w:rPr>
              <w:t>3、我市举办“五彩光影看霸州”摄影大赛，大家积极踊跃报名，进一步扩大霸州文化旅游的知名度，宣传霸州旅游文化。</w:t>
            </w:r>
          </w:p>
        </w:tc>
      </w:tr>
    </w:tbl>
    <w:p w:rsidR="006C3B9A" w:rsidRPr="00F429AA" w:rsidRDefault="006C3B9A" w:rsidP="006C3B9A">
      <w:pPr>
        <w:spacing w:line="14" w:lineRule="exact"/>
        <w:ind w:firstLineChars="200" w:firstLine="420"/>
        <w:jc w:val="center"/>
        <w:rPr>
          <w:rFonts w:hAnsi="宋体"/>
        </w:rPr>
      </w:pPr>
      <w:r w:rsidRPr="00F429A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F429AA"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F429AA"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F429AA"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F429AA"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F429AA"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F429AA"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F429AA" w:rsidRDefault="006C3B9A" w:rsidP="00C0471D">
            <w:pPr>
              <w:spacing w:line="300" w:lineRule="exact"/>
              <w:jc w:val="center"/>
              <w:rPr>
                <w:rFonts w:ascii="方正书宋_GBK" w:eastAsia="方正书宋_GBK"/>
              </w:rPr>
            </w:pPr>
            <w:r w:rsidRPr="00F429AA">
              <w:rPr>
                <w:rFonts w:ascii="方正书宋_GBK" w:eastAsia="方正书宋_GBK" w:hint="eastAsia"/>
              </w:rPr>
              <w:t>产出指标</w:t>
            </w:r>
          </w:p>
        </w:tc>
        <w:tc>
          <w:tcPr>
            <w:tcW w:w="1134" w:type="dxa"/>
            <w:shd w:val="clear" w:color="auto" w:fill="auto"/>
            <w:vAlign w:val="center"/>
          </w:tcPr>
          <w:p w:rsidR="006C3B9A" w:rsidRPr="00F429AA" w:rsidRDefault="006C3B9A" w:rsidP="00C0471D">
            <w:pPr>
              <w:spacing w:line="300" w:lineRule="exact"/>
              <w:jc w:val="left"/>
              <w:rPr>
                <w:rFonts w:ascii="方正书宋_GBK" w:eastAsia="方正书宋_GBK"/>
              </w:rPr>
            </w:pPr>
            <w:r w:rsidRPr="00F429AA">
              <w:rPr>
                <w:rFonts w:ascii="方正书宋_GBK" w:eastAsia="方正书宋_GBK" w:hint="eastAsia"/>
              </w:rPr>
              <w:t>数量指标</w:t>
            </w:r>
          </w:p>
        </w:tc>
        <w:tc>
          <w:tcPr>
            <w:tcW w:w="1276" w:type="dxa"/>
            <w:shd w:val="clear" w:color="auto" w:fill="auto"/>
            <w:vAlign w:val="center"/>
          </w:tcPr>
          <w:p w:rsidR="006C3B9A" w:rsidRPr="00F429AA" w:rsidRDefault="006C3B9A" w:rsidP="00C0471D">
            <w:pPr>
              <w:spacing w:line="300" w:lineRule="exact"/>
              <w:jc w:val="left"/>
              <w:rPr>
                <w:rFonts w:ascii="方正书宋_GBK" w:eastAsia="方正书宋_GBK"/>
              </w:rPr>
            </w:pPr>
            <w:r w:rsidRPr="00F429AA">
              <w:rPr>
                <w:rFonts w:ascii="方正书宋_GBK" w:eastAsia="方正书宋_GBK" w:hint="eastAsia"/>
              </w:rPr>
              <w:t>会议期间相关活动清单完成数量</w:t>
            </w:r>
          </w:p>
        </w:tc>
        <w:tc>
          <w:tcPr>
            <w:tcW w:w="2891" w:type="dxa"/>
            <w:shd w:val="clear" w:color="auto" w:fill="auto"/>
            <w:vAlign w:val="center"/>
          </w:tcPr>
          <w:p w:rsidR="006C3B9A" w:rsidRPr="00F429AA" w:rsidRDefault="006C3B9A" w:rsidP="00C0471D">
            <w:pPr>
              <w:spacing w:line="300" w:lineRule="exact"/>
              <w:jc w:val="left"/>
              <w:rPr>
                <w:rFonts w:ascii="方正书宋_GBK" w:eastAsia="方正书宋_GBK"/>
              </w:rPr>
            </w:pPr>
            <w:r w:rsidRPr="00F429AA">
              <w:rPr>
                <w:rFonts w:ascii="方正书宋_GBK" w:eastAsia="方正书宋_GBK" w:hint="eastAsia"/>
              </w:rPr>
              <w:t>会议期间相关活动清单完成个数</w:t>
            </w:r>
          </w:p>
        </w:tc>
        <w:tc>
          <w:tcPr>
            <w:tcW w:w="1276" w:type="dxa"/>
            <w:shd w:val="clear" w:color="auto" w:fill="auto"/>
            <w:vAlign w:val="center"/>
          </w:tcPr>
          <w:p w:rsidR="006C3B9A" w:rsidRPr="00F429AA" w:rsidRDefault="006C3B9A" w:rsidP="00C0471D">
            <w:pPr>
              <w:spacing w:line="300" w:lineRule="exact"/>
              <w:jc w:val="left"/>
              <w:rPr>
                <w:rFonts w:ascii="方正书宋_GBK" w:eastAsia="方正书宋_GBK"/>
              </w:rPr>
            </w:pPr>
            <w:r w:rsidRPr="00F429AA">
              <w:rPr>
                <w:rFonts w:ascii="方正书宋_GBK" w:eastAsia="方正书宋_GBK" w:hint="eastAsia"/>
              </w:rPr>
              <w:t>≥15个</w:t>
            </w:r>
          </w:p>
        </w:tc>
        <w:tc>
          <w:tcPr>
            <w:tcW w:w="1701" w:type="dxa"/>
            <w:shd w:val="clear" w:color="auto" w:fill="auto"/>
            <w:vAlign w:val="center"/>
          </w:tcPr>
          <w:p w:rsidR="006C3B9A" w:rsidRPr="00F429AA" w:rsidRDefault="006C3B9A" w:rsidP="00C0471D">
            <w:pPr>
              <w:spacing w:line="300" w:lineRule="exact"/>
              <w:jc w:val="left"/>
              <w:rPr>
                <w:rFonts w:ascii="方正书宋_GBK" w:eastAsia="方正书宋_GBK"/>
              </w:rPr>
            </w:pPr>
            <w:r w:rsidRPr="00F429AA">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摄影作品数量</w:t>
            </w:r>
          </w:p>
        </w:tc>
        <w:tc>
          <w:tcPr>
            <w:tcW w:w="2891" w:type="dxa"/>
            <w:shd w:val="clear" w:color="auto" w:fill="auto"/>
            <w:vAlign w:val="center"/>
          </w:tcPr>
          <w:p w:rsidR="006C3B9A" w:rsidRPr="00F429AA" w:rsidRDefault="006C3B9A" w:rsidP="00C0471D">
            <w:pPr>
              <w:spacing w:line="300" w:lineRule="exact"/>
              <w:jc w:val="left"/>
              <w:rPr>
                <w:rFonts w:ascii="方正书宋_GBK" w:eastAsia="方正书宋_GBK"/>
              </w:rPr>
            </w:pPr>
            <w:r>
              <w:rPr>
                <w:rFonts w:ascii="方正书宋_GBK" w:eastAsia="方正书宋_GBK" w:hint="eastAsia"/>
              </w:rPr>
              <w:t>参加摄影大赛的摄影作品总数量</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≥240个</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广告牌数量</w:t>
            </w:r>
          </w:p>
        </w:tc>
        <w:tc>
          <w:tcPr>
            <w:tcW w:w="2891" w:type="dxa"/>
            <w:shd w:val="clear" w:color="auto" w:fill="auto"/>
            <w:vAlign w:val="center"/>
          </w:tcPr>
          <w:p w:rsidR="006C3B9A" w:rsidRPr="00F429AA" w:rsidRDefault="006C3B9A" w:rsidP="00C0471D">
            <w:pPr>
              <w:spacing w:line="300" w:lineRule="exact"/>
              <w:jc w:val="left"/>
              <w:rPr>
                <w:rFonts w:ascii="方正书宋_GBK" w:eastAsia="方正书宋_GBK"/>
              </w:rPr>
            </w:pPr>
            <w:r>
              <w:rPr>
                <w:rFonts w:ascii="方正书宋_GBK" w:eastAsia="方正书宋_GBK" w:hint="eastAsia"/>
              </w:rPr>
              <w:t>广告牌数量</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≥4个</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工作达标率</w:t>
            </w:r>
          </w:p>
        </w:tc>
        <w:tc>
          <w:tcPr>
            <w:tcW w:w="2891" w:type="dxa"/>
            <w:shd w:val="clear" w:color="auto" w:fill="auto"/>
            <w:vAlign w:val="center"/>
          </w:tcPr>
          <w:p w:rsidR="006C3B9A" w:rsidRPr="00F429AA" w:rsidRDefault="006C3B9A" w:rsidP="00C0471D">
            <w:pPr>
              <w:spacing w:line="300" w:lineRule="exact"/>
              <w:jc w:val="left"/>
              <w:rPr>
                <w:rFonts w:ascii="方正书宋_GBK" w:eastAsia="方正书宋_GBK"/>
              </w:rPr>
            </w:pPr>
            <w:r>
              <w:rPr>
                <w:rFonts w:ascii="方正书宋_GBK" w:eastAsia="方正书宋_GBK" w:hint="eastAsia"/>
              </w:rPr>
              <w:t>按标准完成工作占比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≥95</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完成时效性</w:t>
            </w:r>
          </w:p>
        </w:tc>
        <w:tc>
          <w:tcPr>
            <w:tcW w:w="2891" w:type="dxa"/>
            <w:shd w:val="clear" w:color="auto" w:fill="auto"/>
            <w:vAlign w:val="center"/>
          </w:tcPr>
          <w:p w:rsidR="006C3B9A" w:rsidRPr="00F429AA" w:rsidRDefault="006C3B9A" w:rsidP="00C0471D">
            <w:pPr>
              <w:spacing w:line="300" w:lineRule="exact"/>
              <w:jc w:val="left"/>
              <w:rPr>
                <w:rFonts w:ascii="方正书宋_GBK" w:eastAsia="方正书宋_GBK"/>
              </w:rPr>
            </w:pPr>
            <w:r>
              <w:rPr>
                <w:rFonts w:ascii="方正书宋_GBK" w:eastAsia="方正书宋_GBK" w:hint="eastAsia"/>
              </w:rPr>
              <w:t>规定时间项目完成率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霸州旅游文化宣传知名度</w:t>
            </w:r>
          </w:p>
        </w:tc>
        <w:tc>
          <w:tcPr>
            <w:tcW w:w="2891" w:type="dxa"/>
            <w:shd w:val="clear" w:color="auto" w:fill="auto"/>
            <w:vAlign w:val="center"/>
          </w:tcPr>
          <w:p w:rsidR="006C3B9A" w:rsidRPr="00F429AA" w:rsidRDefault="006C3B9A" w:rsidP="00C0471D">
            <w:pPr>
              <w:spacing w:line="300" w:lineRule="exact"/>
              <w:jc w:val="left"/>
              <w:rPr>
                <w:rFonts w:ascii="方正书宋_GBK" w:eastAsia="方正书宋_GBK"/>
              </w:rPr>
            </w:pPr>
            <w:r>
              <w:rPr>
                <w:rFonts w:ascii="方正书宋_GBK" w:eastAsia="方正书宋_GBK" w:hint="eastAsia"/>
              </w:rPr>
              <w:t>调查中知晓霸州旅游文化的人数占总人数的比率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活动参与者满意度</w:t>
            </w:r>
          </w:p>
        </w:tc>
        <w:tc>
          <w:tcPr>
            <w:tcW w:w="2891" w:type="dxa"/>
            <w:shd w:val="clear" w:color="auto" w:fill="auto"/>
            <w:vAlign w:val="center"/>
          </w:tcPr>
          <w:p w:rsidR="006C3B9A" w:rsidRPr="00F429AA" w:rsidRDefault="006C3B9A" w:rsidP="00C0471D">
            <w:pPr>
              <w:spacing w:line="300" w:lineRule="exact"/>
              <w:jc w:val="left"/>
              <w:rPr>
                <w:rFonts w:ascii="方正书宋_GBK" w:eastAsia="方正书宋_GBK"/>
              </w:rPr>
            </w:pPr>
            <w:r>
              <w:rPr>
                <w:rFonts w:ascii="方正书宋_GBK" w:eastAsia="方正书宋_GBK" w:hint="eastAsia"/>
              </w:rPr>
              <w:t>调查中满意和较满意的人数占总人数比率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0D4C59" w:rsidRDefault="006C3B9A" w:rsidP="007277E5">
      <w:pPr>
        <w:ind w:firstLineChars="200" w:firstLine="567"/>
        <w:jc w:val="left"/>
        <w:outlineLvl w:val="1"/>
        <w:rPr>
          <w:rFonts w:hAnsi="宋体"/>
          <w:b/>
          <w:sz w:val="28"/>
        </w:rPr>
      </w:pPr>
      <w:r w:rsidRPr="000D4C59">
        <w:rPr>
          <w:rFonts w:ascii="方正仿宋_GBK" w:eastAsia="方正仿宋_GBK" w:hint="eastAsia"/>
          <w:b/>
          <w:sz w:val="28"/>
        </w:rPr>
        <w:lastRenderedPageBreak/>
        <w:t>15、图书馆免费开放县级配套资金绩效目标表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6" w:name="_Toc30149143"/>
      <w:r>
        <w:rPr>
          <w:rFonts w:ascii="方正仿宋_GBK" w:eastAsia="方正仿宋_GBK" w:hint="eastAsia"/>
          <w:b/>
          <w:sz w:val="28"/>
        </w:rPr>
        <w:instrText>15、图书馆免费开放县级配套资金绩效目标表</w:instrText>
      </w:r>
      <w:bookmarkEnd w:id="1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0D4C59"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Pr="000D4C59" w:rsidRDefault="006C3B9A" w:rsidP="00C0471D">
            <w:pPr>
              <w:spacing w:line="300" w:lineRule="exact"/>
              <w:jc w:val="left"/>
              <w:rPr>
                <w:rFonts w:ascii="方正书宋_GBK" w:eastAsia="方正书宋_GBK"/>
              </w:rPr>
            </w:pPr>
            <w:r>
              <w:rPr>
                <w:rFonts w:ascii="方正书宋_GBK" w:eastAsia="方正书宋_GBK" w:hint="eastAsia"/>
              </w:rPr>
              <w:t>1、免费开放图书馆，保证馆内网络畅通，提过免费wifi；保持馆内整洁、安全；对馆内墙面进行亮化，提供明亮舒适的活动环境；对办公设备及物品进行维护及补充，保证办公正常进行。</w:t>
            </w:r>
          </w:p>
        </w:tc>
      </w:tr>
    </w:tbl>
    <w:p w:rsidR="006C3B9A" w:rsidRPr="000D4C59" w:rsidRDefault="006C3B9A" w:rsidP="006C3B9A">
      <w:pPr>
        <w:spacing w:line="14" w:lineRule="exact"/>
        <w:ind w:firstLineChars="200" w:firstLine="420"/>
        <w:jc w:val="center"/>
        <w:rPr>
          <w:rFonts w:hAnsi="宋体"/>
        </w:rPr>
      </w:pPr>
      <w:r w:rsidRPr="000D4C5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0D4C59"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0D4C59"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0D4C59"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0D4C59"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0D4C59"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0D4C59"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0D4C59" w:rsidRDefault="006C3B9A" w:rsidP="00C0471D">
            <w:pPr>
              <w:spacing w:line="300" w:lineRule="exact"/>
              <w:jc w:val="center"/>
              <w:rPr>
                <w:rFonts w:ascii="方正书宋_GBK" w:eastAsia="方正书宋_GBK"/>
              </w:rPr>
            </w:pPr>
            <w:r w:rsidRPr="000D4C59">
              <w:rPr>
                <w:rFonts w:ascii="方正书宋_GBK" w:eastAsia="方正书宋_GBK" w:hint="eastAsia"/>
              </w:rPr>
              <w:t>产出指标</w:t>
            </w:r>
          </w:p>
        </w:tc>
        <w:tc>
          <w:tcPr>
            <w:tcW w:w="1134" w:type="dxa"/>
            <w:shd w:val="clear" w:color="auto" w:fill="auto"/>
            <w:vAlign w:val="center"/>
          </w:tcPr>
          <w:p w:rsidR="006C3B9A" w:rsidRPr="000D4C59" w:rsidRDefault="006C3B9A" w:rsidP="00C0471D">
            <w:pPr>
              <w:spacing w:line="300" w:lineRule="exact"/>
              <w:jc w:val="left"/>
              <w:rPr>
                <w:rFonts w:ascii="方正书宋_GBK" w:eastAsia="方正书宋_GBK"/>
              </w:rPr>
            </w:pPr>
            <w:r w:rsidRPr="000D4C59">
              <w:rPr>
                <w:rFonts w:ascii="方正书宋_GBK" w:eastAsia="方正书宋_GBK" w:hint="eastAsia"/>
              </w:rPr>
              <w:t>数量指标</w:t>
            </w:r>
          </w:p>
        </w:tc>
        <w:tc>
          <w:tcPr>
            <w:tcW w:w="1276" w:type="dxa"/>
            <w:shd w:val="clear" w:color="auto" w:fill="auto"/>
            <w:vAlign w:val="center"/>
          </w:tcPr>
          <w:p w:rsidR="006C3B9A" w:rsidRPr="000D4C59" w:rsidRDefault="006C3B9A" w:rsidP="00C0471D">
            <w:pPr>
              <w:spacing w:line="300" w:lineRule="exact"/>
              <w:jc w:val="left"/>
              <w:rPr>
                <w:rFonts w:ascii="方正书宋_GBK" w:eastAsia="方正书宋_GBK"/>
              </w:rPr>
            </w:pPr>
            <w:r w:rsidRPr="000D4C59">
              <w:rPr>
                <w:rFonts w:ascii="方正书宋_GBK" w:eastAsia="方正书宋_GBK" w:hint="eastAsia"/>
              </w:rPr>
              <w:t>图书馆免费开放时间</w:t>
            </w:r>
          </w:p>
        </w:tc>
        <w:tc>
          <w:tcPr>
            <w:tcW w:w="2891" w:type="dxa"/>
            <w:shd w:val="clear" w:color="auto" w:fill="auto"/>
            <w:vAlign w:val="center"/>
          </w:tcPr>
          <w:p w:rsidR="006C3B9A" w:rsidRPr="000D4C59" w:rsidRDefault="006C3B9A" w:rsidP="00C0471D">
            <w:pPr>
              <w:spacing w:line="300" w:lineRule="exact"/>
              <w:jc w:val="left"/>
              <w:rPr>
                <w:rFonts w:ascii="方正书宋_GBK" w:eastAsia="方正书宋_GBK"/>
              </w:rPr>
            </w:pPr>
            <w:r w:rsidRPr="000D4C59">
              <w:rPr>
                <w:rFonts w:ascii="方正书宋_GBK" w:eastAsia="方正书宋_GBK" w:hint="eastAsia"/>
              </w:rPr>
              <w:t>预计开放天数</w:t>
            </w:r>
          </w:p>
        </w:tc>
        <w:tc>
          <w:tcPr>
            <w:tcW w:w="1276" w:type="dxa"/>
            <w:shd w:val="clear" w:color="auto" w:fill="auto"/>
            <w:vAlign w:val="center"/>
          </w:tcPr>
          <w:p w:rsidR="006C3B9A" w:rsidRPr="000D4C59" w:rsidRDefault="006C3B9A" w:rsidP="00C0471D">
            <w:pPr>
              <w:spacing w:line="300" w:lineRule="exact"/>
              <w:jc w:val="left"/>
              <w:rPr>
                <w:rFonts w:ascii="方正书宋_GBK" w:eastAsia="方正书宋_GBK"/>
              </w:rPr>
            </w:pPr>
            <w:r w:rsidRPr="000D4C59">
              <w:rPr>
                <w:rFonts w:ascii="方正书宋_GBK" w:eastAsia="方正书宋_GBK" w:hint="eastAsia"/>
              </w:rPr>
              <w:t>≥360天</w:t>
            </w:r>
          </w:p>
        </w:tc>
        <w:tc>
          <w:tcPr>
            <w:tcW w:w="1701" w:type="dxa"/>
            <w:shd w:val="clear" w:color="auto" w:fill="auto"/>
            <w:vAlign w:val="center"/>
          </w:tcPr>
          <w:p w:rsidR="006C3B9A" w:rsidRPr="000D4C59" w:rsidRDefault="006C3B9A" w:rsidP="00C0471D">
            <w:pPr>
              <w:spacing w:line="300" w:lineRule="exact"/>
              <w:jc w:val="left"/>
              <w:rPr>
                <w:rFonts w:ascii="方正书宋_GBK" w:eastAsia="方正书宋_GBK"/>
              </w:rPr>
            </w:pPr>
            <w:r w:rsidRPr="000D4C59">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正常开馆率</w:t>
            </w:r>
          </w:p>
        </w:tc>
        <w:tc>
          <w:tcPr>
            <w:tcW w:w="2891" w:type="dxa"/>
            <w:shd w:val="clear" w:color="auto" w:fill="auto"/>
            <w:vAlign w:val="center"/>
          </w:tcPr>
          <w:p w:rsidR="006C3B9A" w:rsidRPr="000D4C59" w:rsidRDefault="006C3B9A" w:rsidP="00C0471D">
            <w:pPr>
              <w:spacing w:line="300" w:lineRule="exact"/>
              <w:jc w:val="left"/>
              <w:rPr>
                <w:rFonts w:ascii="方正书宋_GBK" w:eastAsia="方正书宋_GBK"/>
              </w:rPr>
            </w:pPr>
            <w:r>
              <w:rPr>
                <w:rFonts w:ascii="方正书宋_GBK" w:eastAsia="方正书宋_GBK" w:hint="eastAsia"/>
              </w:rPr>
              <w:t>正常运转天数占比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≥99</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借阅人数</w:t>
            </w:r>
          </w:p>
        </w:tc>
        <w:tc>
          <w:tcPr>
            <w:tcW w:w="2891" w:type="dxa"/>
            <w:shd w:val="clear" w:color="auto" w:fill="auto"/>
            <w:vAlign w:val="center"/>
          </w:tcPr>
          <w:p w:rsidR="006C3B9A" w:rsidRPr="000D4C59" w:rsidRDefault="006C3B9A" w:rsidP="00C0471D">
            <w:pPr>
              <w:spacing w:line="300" w:lineRule="exact"/>
              <w:jc w:val="left"/>
              <w:rPr>
                <w:rFonts w:ascii="方正书宋_GBK" w:eastAsia="方正书宋_GBK"/>
              </w:rPr>
            </w:pPr>
            <w:r>
              <w:rPr>
                <w:rFonts w:ascii="方正书宋_GBK" w:eastAsia="方正书宋_GBK" w:hint="eastAsia"/>
              </w:rPr>
              <w:t>全年借阅人数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≥150000人次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历史数据</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6C3B9A" w:rsidRPr="000D4C59" w:rsidRDefault="006C3B9A" w:rsidP="00C0471D">
            <w:pPr>
              <w:spacing w:line="300" w:lineRule="exact"/>
              <w:jc w:val="left"/>
              <w:rPr>
                <w:rFonts w:ascii="方正书宋_GBK" w:eastAsia="方正书宋_GBK"/>
              </w:rPr>
            </w:pPr>
            <w:r>
              <w:rPr>
                <w:rFonts w:ascii="方正书宋_GBK" w:eastAsia="方正书宋_GBK" w:hint="eastAsia"/>
              </w:rPr>
              <w:t>调查群众对各大免费开放场馆环境满意和较满意的人数占调查总人数的比率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3027F1" w:rsidRDefault="006C3B9A" w:rsidP="007277E5">
      <w:pPr>
        <w:ind w:firstLineChars="200" w:firstLine="567"/>
        <w:jc w:val="left"/>
        <w:outlineLvl w:val="1"/>
        <w:rPr>
          <w:rFonts w:hAnsi="宋体"/>
          <w:b/>
          <w:sz w:val="28"/>
        </w:rPr>
      </w:pPr>
      <w:r w:rsidRPr="003027F1">
        <w:rPr>
          <w:rFonts w:ascii="方正仿宋_GBK" w:eastAsia="方正仿宋_GBK" w:hint="eastAsia"/>
          <w:b/>
          <w:sz w:val="28"/>
        </w:rPr>
        <w:lastRenderedPageBreak/>
        <w:t>16、图书馆图书购置经费绩效目标表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7" w:name="_Toc30149144"/>
      <w:r>
        <w:rPr>
          <w:rFonts w:ascii="方正仿宋_GBK" w:eastAsia="方正仿宋_GBK" w:hint="eastAsia"/>
          <w:b/>
          <w:sz w:val="28"/>
        </w:rPr>
        <w:instrText>16、图书馆图书购置经费绩效目标表</w:instrText>
      </w:r>
      <w:bookmarkEnd w:id="17"/>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3027F1"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1、购置图书数量1.2万册；进一步提升霸州图书馆馆藏量，丰富馆藏种类。</w:t>
            </w:r>
          </w:p>
          <w:p w:rsidR="006C3B9A" w:rsidRPr="003027F1" w:rsidRDefault="006C3B9A" w:rsidP="00C0471D">
            <w:pPr>
              <w:spacing w:line="300" w:lineRule="exact"/>
              <w:jc w:val="left"/>
              <w:rPr>
                <w:rFonts w:ascii="方正书宋_GBK" w:eastAsia="方正书宋_GBK"/>
              </w:rPr>
            </w:pPr>
            <w:r>
              <w:rPr>
                <w:rFonts w:ascii="方正书宋_GBK" w:eastAsia="方正书宋_GBK" w:hint="eastAsia"/>
              </w:rPr>
              <w:t>2、为继续保持霸州图书馆“县级一级馆”荣誉称号，发挥公共文化设施作用，更好的服务群众，接待人次达到15万人次。</w:t>
            </w:r>
          </w:p>
        </w:tc>
      </w:tr>
    </w:tbl>
    <w:p w:rsidR="006C3B9A" w:rsidRPr="003027F1" w:rsidRDefault="006C3B9A" w:rsidP="006C3B9A">
      <w:pPr>
        <w:spacing w:line="14" w:lineRule="exact"/>
        <w:ind w:firstLineChars="200" w:firstLine="420"/>
        <w:jc w:val="center"/>
        <w:rPr>
          <w:rFonts w:hAnsi="宋体"/>
        </w:rPr>
      </w:pPr>
      <w:r w:rsidRPr="003027F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3027F1"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3027F1"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3027F1"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3027F1"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3027F1"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3027F1"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3027F1" w:rsidRDefault="006C3B9A" w:rsidP="00C0471D">
            <w:pPr>
              <w:spacing w:line="300" w:lineRule="exact"/>
              <w:jc w:val="center"/>
              <w:rPr>
                <w:rFonts w:ascii="方正书宋_GBK" w:eastAsia="方正书宋_GBK"/>
              </w:rPr>
            </w:pPr>
            <w:r w:rsidRPr="003027F1">
              <w:rPr>
                <w:rFonts w:ascii="方正书宋_GBK" w:eastAsia="方正书宋_GBK" w:hint="eastAsia"/>
              </w:rPr>
              <w:t>产出指标</w:t>
            </w:r>
          </w:p>
        </w:tc>
        <w:tc>
          <w:tcPr>
            <w:tcW w:w="1134" w:type="dxa"/>
            <w:shd w:val="clear" w:color="auto" w:fill="auto"/>
            <w:vAlign w:val="center"/>
          </w:tcPr>
          <w:p w:rsidR="006C3B9A" w:rsidRPr="003027F1" w:rsidRDefault="006C3B9A" w:rsidP="00C0471D">
            <w:pPr>
              <w:spacing w:line="300" w:lineRule="exact"/>
              <w:jc w:val="left"/>
              <w:rPr>
                <w:rFonts w:ascii="方正书宋_GBK" w:eastAsia="方正书宋_GBK"/>
              </w:rPr>
            </w:pPr>
            <w:r w:rsidRPr="003027F1">
              <w:rPr>
                <w:rFonts w:ascii="方正书宋_GBK" w:eastAsia="方正书宋_GBK" w:hint="eastAsia"/>
              </w:rPr>
              <w:t>数量指标</w:t>
            </w:r>
          </w:p>
        </w:tc>
        <w:tc>
          <w:tcPr>
            <w:tcW w:w="1276" w:type="dxa"/>
            <w:shd w:val="clear" w:color="auto" w:fill="auto"/>
            <w:vAlign w:val="center"/>
          </w:tcPr>
          <w:p w:rsidR="006C3B9A" w:rsidRPr="003027F1" w:rsidRDefault="006C3B9A" w:rsidP="00C0471D">
            <w:pPr>
              <w:spacing w:line="300" w:lineRule="exact"/>
              <w:jc w:val="left"/>
              <w:rPr>
                <w:rFonts w:ascii="方正书宋_GBK" w:eastAsia="方正书宋_GBK"/>
              </w:rPr>
            </w:pPr>
            <w:r w:rsidRPr="003027F1">
              <w:rPr>
                <w:rFonts w:ascii="方正书宋_GBK" w:eastAsia="方正书宋_GBK" w:hint="eastAsia"/>
              </w:rPr>
              <w:t>新增图书数量</w:t>
            </w:r>
          </w:p>
        </w:tc>
        <w:tc>
          <w:tcPr>
            <w:tcW w:w="2891" w:type="dxa"/>
            <w:shd w:val="clear" w:color="auto" w:fill="auto"/>
            <w:vAlign w:val="center"/>
          </w:tcPr>
          <w:p w:rsidR="006C3B9A" w:rsidRPr="003027F1" w:rsidRDefault="006C3B9A" w:rsidP="00C0471D">
            <w:pPr>
              <w:spacing w:line="300" w:lineRule="exact"/>
              <w:jc w:val="left"/>
              <w:rPr>
                <w:rFonts w:ascii="方正书宋_GBK" w:eastAsia="方正书宋_GBK"/>
              </w:rPr>
            </w:pPr>
            <w:r w:rsidRPr="003027F1">
              <w:rPr>
                <w:rFonts w:ascii="方正书宋_GBK" w:eastAsia="方正书宋_GBK" w:hint="eastAsia"/>
              </w:rPr>
              <w:t>购置新图书册数</w:t>
            </w:r>
          </w:p>
        </w:tc>
        <w:tc>
          <w:tcPr>
            <w:tcW w:w="1276" w:type="dxa"/>
            <w:shd w:val="clear" w:color="auto" w:fill="auto"/>
            <w:vAlign w:val="center"/>
          </w:tcPr>
          <w:p w:rsidR="006C3B9A" w:rsidRPr="003027F1" w:rsidRDefault="006C3B9A" w:rsidP="00C0471D">
            <w:pPr>
              <w:spacing w:line="300" w:lineRule="exact"/>
              <w:jc w:val="left"/>
              <w:rPr>
                <w:rFonts w:ascii="方正书宋_GBK" w:eastAsia="方正书宋_GBK"/>
              </w:rPr>
            </w:pPr>
            <w:r w:rsidRPr="003027F1">
              <w:rPr>
                <w:rFonts w:ascii="方正书宋_GBK" w:eastAsia="方正书宋_GBK" w:hint="eastAsia"/>
              </w:rPr>
              <w:t>≥12000册</w:t>
            </w:r>
          </w:p>
        </w:tc>
        <w:tc>
          <w:tcPr>
            <w:tcW w:w="1701" w:type="dxa"/>
            <w:shd w:val="clear" w:color="auto" w:fill="auto"/>
            <w:vAlign w:val="center"/>
          </w:tcPr>
          <w:p w:rsidR="006C3B9A" w:rsidRPr="003027F1" w:rsidRDefault="006C3B9A" w:rsidP="00C0471D">
            <w:pPr>
              <w:spacing w:line="300" w:lineRule="exact"/>
              <w:jc w:val="left"/>
              <w:rPr>
                <w:rFonts w:ascii="方正书宋_GBK" w:eastAsia="方正书宋_GBK"/>
              </w:rPr>
            </w:pPr>
            <w:r w:rsidRPr="003027F1">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完成时效性</w:t>
            </w:r>
          </w:p>
        </w:tc>
        <w:tc>
          <w:tcPr>
            <w:tcW w:w="2891" w:type="dxa"/>
            <w:shd w:val="clear" w:color="auto" w:fill="auto"/>
            <w:vAlign w:val="center"/>
          </w:tcPr>
          <w:p w:rsidR="006C3B9A" w:rsidRPr="003027F1" w:rsidRDefault="006C3B9A" w:rsidP="00C0471D">
            <w:pPr>
              <w:spacing w:line="300" w:lineRule="exact"/>
              <w:jc w:val="left"/>
              <w:rPr>
                <w:rFonts w:ascii="方正书宋_GBK" w:eastAsia="方正书宋_GBK"/>
              </w:rPr>
            </w:pPr>
            <w:r>
              <w:rPr>
                <w:rFonts w:ascii="方正书宋_GBK" w:eastAsia="方正书宋_GBK" w:hint="eastAsia"/>
              </w:rPr>
              <w:t>规定时间项目完成率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100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图书质量合格率</w:t>
            </w:r>
          </w:p>
        </w:tc>
        <w:tc>
          <w:tcPr>
            <w:tcW w:w="2891" w:type="dxa"/>
            <w:shd w:val="clear" w:color="auto" w:fill="auto"/>
            <w:vAlign w:val="center"/>
          </w:tcPr>
          <w:p w:rsidR="006C3B9A" w:rsidRPr="003027F1" w:rsidRDefault="006C3B9A" w:rsidP="00C0471D">
            <w:pPr>
              <w:spacing w:line="300" w:lineRule="exact"/>
              <w:jc w:val="left"/>
              <w:rPr>
                <w:rFonts w:ascii="方正书宋_GBK" w:eastAsia="方正书宋_GBK"/>
              </w:rPr>
            </w:pPr>
            <w:r>
              <w:rPr>
                <w:rFonts w:ascii="方正书宋_GBK" w:eastAsia="方正书宋_GBK" w:hint="eastAsia"/>
              </w:rPr>
              <w:t>合格的图书占全部图书的比率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≥99</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借阅人数</w:t>
            </w:r>
          </w:p>
        </w:tc>
        <w:tc>
          <w:tcPr>
            <w:tcW w:w="2891" w:type="dxa"/>
            <w:shd w:val="clear" w:color="auto" w:fill="auto"/>
            <w:vAlign w:val="center"/>
          </w:tcPr>
          <w:p w:rsidR="006C3B9A" w:rsidRPr="003027F1" w:rsidRDefault="006C3B9A" w:rsidP="00C0471D">
            <w:pPr>
              <w:spacing w:line="300" w:lineRule="exact"/>
              <w:jc w:val="left"/>
              <w:rPr>
                <w:rFonts w:ascii="方正书宋_GBK" w:eastAsia="方正书宋_GBK"/>
              </w:rPr>
            </w:pPr>
            <w:r>
              <w:rPr>
                <w:rFonts w:ascii="方正书宋_GBK" w:eastAsia="方正书宋_GBK" w:hint="eastAsia"/>
              </w:rPr>
              <w:t>全年借阅人数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≥150000人次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历史数据</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读者满意度</w:t>
            </w:r>
          </w:p>
        </w:tc>
        <w:tc>
          <w:tcPr>
            <w:tcW w:w="2891" w:type="dxa"/>
            <w:shd w:val="clear" w:color="auto" w:fill="auto"/>
            <w:vAlign w:val="center"/>
          </w:tcPr>
          <w:p w:rsidR="006C3B9A" w:rsidRPr="003027F1" w:rsidRDefault="006C3B9A" w:rsidP="00C0471D">
            <w:pPr>
              <w:spacing w:line="300" w:lineRule="exact"/>
              <w:jc w:val="left"/>
              <w:rPr>
                <w:rFonts w:ascii="方正书宋_GBK" w:eastAsia="方正书宋_GBK"/>
              </w:rPr>
            </w:pPr>
            <w:r>
              <w:rPr>
                <w:rFonts w:ascii="方正书宋_GBK" w:eastAsia="方正书宋_GBK" w:hint="eastAsia"/>
              </w:rPr>
              <w:t>调查中满意和较满意的人数占总人数比率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E86CED" w:rsidRDefault="006C3B9A" w:rsidP="007277E5">
      <w:pPr>
        <w:ind w:firstLineChars="200" w:firstLine="567"/>
        <w:jc w:val="left"/>
        <w:outlineLvl w:val="1"/>
        <w:rPr>
          <w:rFonts w:hAnsi="宋体"/>
          <w:b/>
          <w:sz w:val="28"/>
        </w:rPr>
      </w:pPr>
      <w:r w:rsidRPr="00E86CED">
        <w:rPr>
          <w:rFonts w:ascii="方正仿宋_GBK" w:eastAsia="方正仿宋_GBK" w:hint="eastAsia"/>
          <w:b/>
          <w:sz w:val="28"/>
        </w:rPr>
        <w:lastRenderedPageBreak/>
        <w:t>17、推介霸州文化旅游图书(城市散文集)创作出版经费绩效目标表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8" w:name="_Toc30149145"/>
      <w:r>
        <w:rPr>
          <w:rFonts w:ascii="方正仿宋_GBK" w:eastAsia="方正仿宋_GBK" w:hint="eastAsia"/>
          <w:b/>
          <w:sz w:val="28"/>
        </w:rPr>
        <w:instrText>17、推介霸州文化旅游图书(城市散文集)创作出版经费绩效目标表</w:instrText>
      </w:r>
      <w:bookmarkEnd w:id="18"/>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E86CED"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1、我单位拟于2019年创作出版一部以推介霸州文化和旅游为主旨的城市散文集，图文四色印刷10000册。</w:t>
            </w:r>
          </w:p>
          <w:p w:rsidR="006C3B9A" w:rsidRPr="00E86CED" w:rsidRDefault="006C3B9A" w:rsidP="00C0471D">
            <w:pPr>
              <w:spacing w:line="300" w:lineRule="exact"/>
              <w:jc w:val="left"/>
              <w:rPr>
                <w:rFonts w:ascii="方正书宋_GBK" w:eastAsia="方正书宋_GBK"/>
              </w:rPr>
            </w:pPr>
            <w:r>
              <w:rPr>
                <w:rFonts w:ascii="方正书宋_GBK" w:eastAsia="方正书宋_GBK" w:hint="eastAsia"/>
              </w:rPr>
              <w:t>2、该城市散文集采风、创作、图片拍摄、出版印刷及发行推广，提高群众对霸州文化旅游的知晓率和满意度。</w:t>
            </w:r>
          </w:p>
        </w:tc>
      </w:tr>
    </w:tbl>
    <w:p w:rsidR="006C3B9A" w:rsidRPr="00E86CED" w:rsidRDefault="006C3B9A" w:rsidP="006C3B9A">
      <w:pPr>
        <w:spacing w:line="14" w:lineRule="exact"/>
        <w:ind w:firstLineChars="200" w:firstLine="420"/>
        <w:jc w:val="center"/>
        <w:rPr>
          <w:rFonts w:hAnsi="宋体"/>
        </w:rPr>
      </w:pPr>
      <w:r w:rsidRPr="00E86CE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E86CED"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E86CED"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E86CED"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E86CED"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E86CED"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E86CED"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E86CED" w:rsidRDefault="006C3B9A" w:rsidP="00C0471D">
            <w:pPr>
              <w:spacing w:line="300" w:lineRule="exact"/>
              <w:jc w:val="center"/>
              <w:rPr>
                <w:rFonts w:ascii="方正书宋_GBK" w:eastAsia="方正书宋_GBK"/>
              </w:rPr>
            </w:pPr>
            <w:r w:rsidRPr="00E86CED">
              <w:rPr>
                <w:rFonts w:ascii="方正书宋_GBK" w:eastAsia="方正书宋_GBK" w:hint="eastAsia"/>
              </w:rPr>
              <w:t>产出指标</w:t>
            </w:r>
          </w:p>
        </w:tc>
        <w:tc>
          <w:tcPr>
            <w:tcW w:w="1134" w:type="dxa"/>
            <w:shd w:val="clear" w:color="auto" w:fill="auto"/>
            <w:vAlign w:val="center"/>
          </w:tcPr>
          <w:p w:rsidR="006C3B9A" w:rsidRPr="00E86CED" w:rsidRDefault="006C3B9A" w:rsidP="00C0471D">
            <w:pPr>
              <w:spacing w:line="300" w:lineRule="exact"/>
              <w:jc w:val="left"/>
              <w:rPr>
                <w:rFonts w:ascii="方正书宋_GBK" w:eastAsia="方正书宋_GBK"/>
              </w:rPr>
            </w:pPr>
            <w:r w:rsidRPr="00E86CED">
              <w:rPr>
                <w:rFonts w:ascii="方正书宋_GBK" w:eastAsia="方正书宋_GBK" w:hint="eastAsia"/>
              </w:rPr>
              <w:t>数量指标</w:t>
            </w:r>
          </w:p>
        </w:tc>
        <w:tc>
          <w:tcPr>
            <w:tcW w:w="1276" w:type="dxa"/>
            <w:shd w:val="clear" w:color="auto" w:fill="auto"/>
            <w:vAlign w:val="center"/>
          </w:tcPr>
          <w:p w:rsidR="006C3B9A" w:rsidRPr="00E86CED" w:rsidRDefault="006C3B9A" w:rsidP="00C0471D">
            <w:pPr>
              <w:spacing w:line="300" w:lineRule="exact"/>
              <w:jc w:val="left"/>
              <w:rPr>
                <w:rFonts w:ascii="方正书宋_GBK" w:eastAsia="方正书宋_GBK"/>
              </w:rPr>
            </w:pPr>
            <w:r w:rsidRPr="00E86CED">
              <w:rPr>
                <w:rFonts w:ascii="方正书宋_GBK" w:eastAsia="方正书宋_GBK" w:hint="eastAsia"/>
              </w:rPr>
              <w:t>城市散文集出版册数</w:t>
            </w:r>
          </w:p>
        </w:tc>
        <w:tc>
          <w:tcPr>
            <w:tcW w:w="2891" w:type="dxa"/>
            <w:shd w:val="clear" w:color="auto" w:fill="auto"/>
            <w:vAlign w:val="center"/>
          </w:tcPr>
          <w:p w:rsidR="006C3B9A" w:rsidRPr="00E86CED" w:rsidRDefault="006C3B9A" w:rsidP="00C0471D">
            <w:pPr>
              <w:spacing w:line="300" w:lineRule="exact"/>
              <w:jc w:val="left"/>
              <w:rPr>
                <w:rFonts w:ascii="方正书宋_GBK" w:eastAsia="方正书宋_GBK"/>
              </w:rPr>
            </w:pPr>
            <w:r w:rsidRPr="00E86CED">
              <w:rPr>
                <w:rFonts w:ascii="方正书宋_GBK" w:eastAsia="方正书宋_GBK" w:hint="eastAsia"/>
              </w:rPr>
              <w:t>城市散文集出版的册数</w:t>
            </w:r>
          </w:p>
        </w:tc>
        <w:tc>
          <w:tcPr>
            <w:tcW w:w="1276" w:type="dxa"/>
            <w:shd w:val="clear" w:color="auto" w:fill="auto"/>
            <w:vAlign w:val="center"/>
          </w:tcPr>
          <w:p w:rsidR="006C3B9A" w:rsidRPr="00E86CED" w:rsidRDefault="006C3B9A" w:rsidP="00C0471D">
            <w:pPr>
              <w:spacing w:line="300" w:lineRule="exact"/>
              <w:jc w:val="left"/>
              <w:rPr>
                <w:rFonts w:ascii="方正书宋_GBK" w:eastAsia="方正书宋_GBK"/>
              </w:rPr>
            </w:pPr>
            <w:r w:rsidRPr="00E86CED">
              <w:rPr>
                <w:rFonts w:ascii="方正书宋_GBK" w:eastAsia="方正书宋_GBK" w:hint="eastAsia"/>
              </w:rPr>
              <w:t>≥10000册</w:t>
            </w:r>
          </w:p>
        </w:tc>
        <w:tc>
          <w:tcPr>
            <w:tcW w:w="1701" w:type="dxa"/>
            <w:shd w:val="clear" w:color="auto" w:fill="auto"/>
            <w:vAlign w:val="center"/>
          </w:tcPr>
          <w:p w:rsidR="006C3B9A" w:rsidRPr="00E86CED" w:rsidRDefault="006C3B9A" w:rsidP="00C0471D">
            <w:pPr>
              <w:spacing w:line="300" w:lineRule="exact"/>
              <w:jc w:val="left"/>
              <w:rPr>
                <w:rFonts w:ascii="方正书宋_GBK" w:eastAsia="方正书宋_GBK"/>
              </w:rPr>
            </w:pPr>
            <w:r w:rsidRPr="00E86CED">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验收合格率</w:t>
            </w:r>
          </w:p>
        </w:tc>
        <w:tc>
          <w:tcPr>
            <w:tcW w:w="2891" w:type="dxa"/>
            <w:shd w:val="clear" w:color="auto" w:fill="auto"/>
            <w:vAlign w:val="center"/>
          </w:tcPr>
          <w:p w:rsidR="006C3B9A" w:rsidRPr="00E86CED" w:rsidRDefault="006C3B9A" w:rsidP="00C0471D">
            <w:pPr>
              <w:spacing w:line="300" w:lineRule="exact"/>
              <w:jc w:val="left"/>
              <w:rPr>
                <w:rFonts w:ascii="方正书宋_GBK" w:eastAsia="方正书宋_GBK"/>
              </w:rPr>
            </w:pPr>
            <w:r>
              <w:rPr>
                <w:rFonts w:ascii="方正书宋_GBK" w:eastAsia="方正书宋_GBK" w:hint="eastAsia"/>
              </w:rPr>
              <w:t>城市散文集验收合格的数量占比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≥95</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宣传知名度</w:t>
            </w:r>
          </w:p>
        </w:tc>
        <w:tc>
          <w:tcPr>
            <w:tcW w:w="2891" w:type="dxa"/>
            <w:shd w:val="clear" w:color="auto" w:fill="auto"/>
            <w:vAlign w:val="center"/>
          </w:tcPr>
          <w:p w:rsidR="006C3B9A" w:rsidRPr="00E86CED" w:rsidRDefault="006C3B9A" w:rsidP="00C0471D">
            <w:pPr>
              <w:spacing w:line="300" w:lineRule="exact"/>
              <w:jc w:val="left"/>
              <w:rPr>
                <w:rFonts w:ascii="方正书宋_GBK" w:eastAsia="方正书宋_GBK"/>
              </w:rPr>
            </w:pPr>
            <w:r>
              <w:rPr>
                <w:rFonts w:ascii="方正书宋_GBK" w:eastAsia="方正书宋_GBK" w:hint="eastAsia"/>
              </w:rPr>
              <w:t>调查中知晓霸州旅游文化的人数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读者满意度</w:t>
            </w:r>
          </w:p>
        </w:tc>
        <w:tc>
          <w:tcPr>
            <w:tcW w:w="2891" w:type="dxa"/>
            <w:shd w:val="clear" w:color="auto" w:fill="auto"/>
            <w:vAlign w:val="center"/>
          </w:tcPr>
          <w:p w:rsidR="006C3B9A" w:rsidRPr="00E86CED" w:rsidRDefault="006C3B9A" w:rsidP="00C0471D">
            <w:pPr>
              <w:spacing w:line="300" w:lineRule="exact"/>
              <w:jc w:val="left"/>
              <w:rPr>
                <w:rFonts w:ascii="方正书宋_GBK" w:eastAsia="方正书宋_GBK"/>
              </w:rPr>
            </w:pPr>
            <w:r>
              <w:rPr>
                <w:rFonts w:ascii="方正书宋_GBK" w:eastAsia="方正书宋_GBK" w:hint="eastAsia"/>
              </w:rPr>
              <w:t>调查中满意和较满意的占比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436886" w:rsidRDefault="006C3B9A" w:rsidP="007277E5">
      <w:pPr>
        <w:ind w:firstLineChars="200" w:firstLine="567"/>
        <w:jc w:val="left"/>
        <w:outlineLvl w:val="1"/>
        <w:rPr>
          <w:rFonts w:hAnsi="宋体"/>
          <w:b/>
          <w:sz w:val="28"/>
        </w:rPr>
      </w:pPr>
      <w:r w:rsidRPr="00436886">
        <w:rPr>
          <w:rFonts w:ascii="方正仿宋_GBK" w:eastAsia="方正仿宋_GBK" w:hint="eastAsia"/>
          <w:b/>
          <w:sz w:val="28"/>
        </w:rPr>
        <w:lastRenderedPageBreak/>
        <w:t>18、文化馆免费开放县级配套资金绩效目标表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9" w:name="_Toc30149146"/>
      <w:r>
        <w:rPr>
          <w:rFonts w:ascii="方正仿宋_GBK" w:eastAsia="方正仿宋_GBK" w:hint="eastAsia"/>
          <w:b/>
          <w:sz w:val="28"/>
        </w:rPr>
        <w:instrText>18、文化馆免费开放县级配套资金绩效目标表</w:instrText>
      </w:r>
      <w:bookmarkEnd w:id="19"/>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436886"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1、联合乡镇文化站举办4场群众交流活动，受益群众达到600人次；</w:t>
            </w:r>
          </w:p>
          <w:p w:rsidR="006C3B9A" w:rsidRPr="00436886" w:rsidRDefault="006C3B9A" w:rsidP="00C0471D">
            <w:pPr>
              <w:spacing w:line="300" w:lineRule="exact"/>
              <w:jc w:val="left"/>
              <w:rPr>
                <w:rFonts w:ascii="方正书宋_GBK" w:eastAsia="方正书宋_GBK"/>
              </w:rPr>
            </w:pPr>
            <w:r>
              <w:rPr>
                <w:rFonts w:ascii="方正书宋_GBK" w:eastAsia="方正书宋_GBK" w:hint="eastAsia"/>
              </w:rPr>
              <w:t>2、全年参观人次1.2万人次，为了保证馆内网络畅通，提过免费wifi；场馆环境维护，保证办公正常进行，保证文化馆的正常运转及群众文化生活的多样性是公共文化服务的重要内容。</w:t>
            </w:r>
          </w:p>
        </w:tc>
      </w:tr>
    </w:tbl>
    <w:p w:rsidR="006C3B9A" w:rsidRPr="00436886" w:rsidRDefault="006C3B9A" w:rsidP="006C3B9A">
      <w:pPr>
        <w:spacing w:line="14" w:lineRule="exact"/>
        <w:ind w:firstLineChars="200" w:firstLine="420"/>
        <w:jc w:val="center"/>
        <w:rPr>
          <w:rFonts w:hAnsi="宋体"/>
        </w:rPr>
      </w:pPr>
      <w:r w:rsidRPr="0043688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436886"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436886"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436886"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436886"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436886"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436886"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436886" w:rsidRDefault="006C3B9A" w:rsidP="00C0471D">
            <w:pPr>
              <w:spacing w:line="300" w:lineRule="exact"/>
              <w:jc w:val="center"/>
              <w:rPr>
                <w:rFonts w:ascii="方正书宋_GBK" w:eastAsia="方正书宋_GBK"/>
              </w:rPr>
            </w:pPr>
            <w:r w:rsidRPr="00436886">
              <w:rPr>
                <w:rFonts w:ascii="方正书宋_GBK" w:eastAsia="方正书宋_GBK" w:hint="eastAsia"/>
              </w:rPr>
              <w:t>产出指标</w:t>
            </w:r>
          </w:p>
        </w:tc>
        <w:tc>
          <w:tcPr>
            <w:tcW w:w="1134" w:type="dxa"/>
            <w:shd w:val="clear" w:color="auto" w:fill="auto"/>
            <w:vAlign w:val="center"/>
          </w:tcPr>
          <w:p w:rsidR="006C3B9A" w:rsidRPr="00436886" w:rsidRDefault="006C3B9A" w:rsidP="00C0471D">
            <w:pPr>
              <w:spacing w:line="300" w:lineRule="exact"/>
              <w:jc w:val="left"/>
              <w:rPr>
                <w:rFonts w:ascii="方正书宋_GBK" w:eastAsia="方正书宋_GBK"/>
              </w:rPr>
            </w:pPr>
            <w:r w:rsidRPr="00436886">
              <w:rPr>
                <w:rFonts w:ascii="方正书宋_GBK" w:eastAsia="方正书宋_GBK" w:hint="eastAsia"/>
              </w:rPr>
              <w:t>数量指标</w:t>
            </w:r>
          </w:p>
        </w:tc>
        <w:tc>
          <w:tcPr>
            <w:tcW w:w="1276" w:type="dxa"/>
            <w:shd w:val="clear" w:color="auto" w:fill="auto"/>
            <w:vAlign w:val="center"/>
          </w:tcPr>
          <w:p w:rsidR="006C3B9A" w:rsidRPr="00436886" w:rsidRDefault="006C3B9A" w:rsidP="00C0471D">
            <w:pPr>
              <w:spacing w:line="300" w:lineRule="exact"/>
              <w:jc w:val="left"/>
              <w:rPr>
                <w:rFonts w:ascii="方正书宋_GBK" w:eastAsia="方正书宋_GBK"/>
              </w:rPr>
            </w:pPr>
            <w:r w:rsidRPr="00436886">
              <w:rPr>
                <w:rFonts w:ascii="方正书宋_GBK" w:eastAsia="方正书宋_GBK" w:hint="eastAsia"/>
              </w:rPr>
              <w:t>文化交流活动</w:t>
            </w:r>
          </w:p>
        </w:tc>
        <w:tc>
          <w:tcPr>
            <w:tcW w:w="2891" w:type="dxa"/>
            <w:shd w:val="clear" w:color="auto" w:fill="auto"/>
            <w:vAlign w:val="center"/>
          </w:tcPr>
          <w:p w:rsidR="006C3B9A" w:rsidRPr="00436886" w:rsidRDefault="006C3B9A" w:rsidP="00C0471D">
            <w:pPr>
              <w:spacing w:line="300" w:lineRule="exact"/>
              <w:jc w:val="left"/>
              <w:rPr>
                <w:rFonts w:ascii="方正书宋_GBK" w:eastAsia="方正书宋_GBK"/>
              </w:rPr>
            </w:pPr>
            <w:r w:rsidRPr="00436886">
              <w:rPr>
                <w:rFonts w:ascii="方正书宋_GBK" w:eastAsia="方正书宋_GBK" w:hint="eastAsia"/>
              </w:rPr>
              <w:t>文化交流活动场次</w:t>
            </w:r>
          </w:p>
        </w:tc>
        <w:tc>
          <w:tcPr>
            <w:tcW w:w="1276" w:type="dxa"/>
            <w:shd w:val="clear" w:color="auto" w:fill="auto"/>
            <w:vAlign w:val="center"/>
          </w:tcPr>
          <w:p w:rsidR="006C3B9A" w:rsidRPr="00436886" w:rsidRDefault="006C3B9A" w:rsidP="00C0471D">
            <w:pPr>
              <w:spacing w:line="300" w:lineRule="exact"/>
              <w:jc w:val="left"/>
              <w:rPr>
                <w:rFonts w:ascii="方正书宋_GBK" w:eastAsia="方正书宋_GBK"/>
              </w:rPr>
            </w:pPr>
            <w:r w:rsidRPr="00436886">
              <w:rPr>
                <w:rFonts w:ascii="方正书宋_GBK" w:eastAsia="方正书宋_GBK" w:hint="eastAsia"/>
              </w:rPr>
              <w:t>≥4场</w:t>
            </w:r>
          </w:p>
        </w:tc>
        <w:tc>
          <w:tcPr>
            <w:tcW w:w="1701" w:type="dxa"/>
            <w:shd w:val="clear" w:color="auto" w:fill="auto"/>
            <w:vAlign w:val="center"/>
          </w:tcPr>
          <w:p w:rsidR="006C3B9A" w:rsidRPr="00436886" w:rsidRDefault="006C3B9A" w:rsidP="00C0471D">
            <w:pPr>
              <w:spacing w:line="300" w:lineRule="exact"/>
              <w:jc w:val="left"/>
              <w:rPr>
                <w:rFonts w:ascii="方正书宋_GBK" w:eastAsia="方正书宋_GBK"/>
              </w:rPr>
            </w:pPr>
            <w:r w:rsidRPr="00436886">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文化馆免费开放时间</w:t>
            </w:r>
          </w:p>
        </w:tc>
        <w:tc>
          <w:tcPr>
            <w:tcW w:w="2891" w:type="dxa"/>
            <w:shd w:val="clear" w:color="auto" w:fill="auto"/>
            <w:vAlign w:val="center"/>
          </w:tcPr>
          <w:p w:rsidR="006C3B9A" w:rsidRPr="00436886" w:rsidRDefault="006C3B9A" w:rsidP="00C0471D">
            <w:pPr>
              <w:spacing w:line="300" w:lineRule="exact"/>
              <w:jc w:val="left"/>
              <w:rPr>
                <w:rFonts w:ascii="方正书宋_GBK" w:eastAsia="方正书宋_GBK"/>
              </w:rPr>
            </w:pPr>
            <w:r>
              <w:rPr>
                <w:rFonts w:ascii="方正书宋_GBK" w:eastAsia="方正书宋_GBK" w:hint="eastAsia"/>
              </w:rPr>
              <w:t>开放天数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≥360天</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正常开馆率</w:t>
            </w:r>
          </w:p>
        </w:tc>
        <w:tc>
          <w:tcPr>
            <w:tcW w:w="2891" w:type="dxa"/>
            <w:shd w:val="clear" w:color="auto" w:fill="auto"/>
            <w:vAlign w:val="center"/>
          </w:tcPr>
          <w:p w:rsidR="006C3B9A" w:rsidRPr="00436886" w:rsidRDefault="006C3B9A" w:rsidP="00C0471D">
            <w:pPr>
              <w:spacing w:line="300" w:lineRule="exact"/>
              <w:jc w:val="left"/>
              <w:rPr>
                <w:rFonts w:ascii="方正书宋_GBK" w:eastAsia="方正书宋_GBK"/>
              </w:rPr>
            </w:pPr>
            <w:r>
              <w:rPr>
                <w:rFonts w:ascii="方正书宋_GBK" w:eastAsia="方正书宋_GBK" w:hint="eastAsia"/>
              </w:rPr>
              <w:t>正常运转天数占比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≥99</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val="restart"/>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参与活动受益人次</w:t>
            </w:r>
          </w:p>
        </w:tc>
        <w:tc>
          <w:tcPr>
            <w:tcW w:w="2891" w:type="dxa"/>
            <w:shd w:val="clear" w:color="auto" w:fill="auto"/>
            <w:vAlign w:val="center"/>
          </w:tcPr>
          <w:p w:rsidR="006C3B9A" w:rsidRPr="00436886" w:rsidRDefault="006C3B9A" w:rsidP="00C0471D">
            <w:pPr>
              <w:spacing w:line="300" w:lineRule="exact"/>
              <w:jc w:val="left"/>
              <w:rPr>
                <w:rFonts w:ascii="方正书宋_GBK" w:eastAsia="方正书宋_GBK"/>
              </w:rPr>
            </w:pPr>
            <w:r>
              <w:rPr>
                <w:rFonts w:ascii="方正书宋_GBK" w:eastAsia="方正书宋_GBK" w:hint="eastAsia"/>
              </w:rPr>
              <w:t>参与文化交流活动的人次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≥600 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参观人次</w:t>
            </w:r>
          </w:p>
        </w:tc>
        <w:tc>
          <w:tcPr>
            <w:tcW w:w="2891" w:type="dxa"/>
            <w:shd w:val="clear" w:color="auto" w:fill="auto"/>
            <w:vAlign w:val="center"/>
          </w:tcPr>
          <w:p w:rsidR="006C3B9A" w:rsidRPr="00436886" w:rsidRDefault="006C3B9A" w:rsidP="00C0471D">
            <w:pPr>
              <w:spacing w:line="300" w:lineRule="exact"/>
              <w:jc w:val="left"/>
              <w:rPr>
                <w:rFonts w:ascii="方正书宋_GBK" w:eastAsia="方正书宋_GBK"/>
              </w:rPr>
            </w:pPr>
            <w:r>
              <w:rPr>
                <w:rFonts w:ascii="方正书宋_GBK" w:eastAsia="方正书宋_GBK" w:hint="eastAsia"/>
              </w:rPr>
              <w:t>全年参观人次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≥12000 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val="restart"/>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培训人群满意度</w:t>
            </w:r>
          </w:p>
        </w:tc>
        <w:tc>
          <w:tcPr>
            <w:tcW w:w="2891" w:type="dxa"/>
            <w:shd w:val="clear" w:color="auto" w:fill="auto"/>
            <w:vAlign w:val="center"/>
          </w:tcPr>
          <w:p w:rsidR="006C3B9A" w:rsidRPr="00436886" w:rsidRDefault="006C3B9A" w:rsidP="00C0471D">
            <w:pPr>
              <w:spacing w:line="300" w:lineRule="exact"/>
              <w:jc w:val="left"/>
              <w:rPr>
                <w:rFonts w:ascii="方正书宋_GBK" w:eastAsia="方正书宋_GBK"/>
              </w:rPr>
            </w:pPr>
            <w:r>
              <w:rPr>
                <w:rFonts w:ascii="方正书宋_GBK" w:eastAsia="方正书宋_GBK" w:hint="eastAsia"/>
              </w:rPr>
              <w:t>调查培训人群满意人数占总调查人数的比率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参观人群满意度</w:t>
            </w:r>
          </w:p>
        </w:tc>
        <w:tc>
          <w:tcPr>
            <w:tcW w:w="2891" w:type="dxa"/>
            <w:shd w:val="clear" w:color="auto" w:fill="auto"/>
            <w:vAlign w:val="center"/>
          </w:tcPr>
          <w:p w:rsidR="006C3B9A" w:rsidRPr="00436886" w:rsidRDefault="006C3B9A" w:rsidP="00C0471D">
            <w:pPr>
              <w:spacing w:line="300" w:lineRule="exact"/>
              <w:jc w:val="left"/>
              <w:rPr>
                <w:rFonts w:ascii="方正书宋_GBK" w:eastAsia="方正书宋_GBK"/>
              </w:rPr>
            </w:pPr>
            <w:r>
              <w:rPr>
                <w:rFonts w:ascii="方正书宋_GBK" w:eastAsia="方正书宋_GBK" w:hint="eastAsia"/>
              </w:rPr>
              <w:t>调查培训人群满意人数占总调查人数的比率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914511" w:rsidRDefault="006C3B9A" w:rsidP="007277E5">
      <w:pPr>
        <w:ind w:firstLineChars="200" w:firstLine="567"/>
        <w:jc w:val="left"/>
        <w:outlineLvl w:val="1"/>
        <w:rPr>
          <w:rFonts w:hAnsi="宋体"/>
          <w:b/>
          <w:sz w:val="28"/>
        </w:rPr>
      </w:pPr>
      <w:r w:rsidRPr="00914511">
        <w:rPr>
          <w:rFonts w:ascii="方正仿宋_GBK" w:eastAsia="方正仿宋_GBK" w:hint="eastAsia"/>
          <w:b/>
          <w:sz w:val="28"/>
        </w:rPr>
        <w:lastRenderedPageBreak/>
        <w:t>19、文物所文物保护经费绩效目标表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0" w:name="_Toc30149147"/>
      <w:r>
        <w:rPr>
          <w:rFonts w:ascii="方正仿宋_GBK" w:eastAsia="方正仿宋_GBK" w:hint="eastAsia"/>
          <w:b/>
          <w:sz w:val="28"/>
        </w:rPr>
        <w:instrText>19、文物所文物保护经费绩效目标表</w:instrText>
      </w:r>
      <w:bookmarkEnd w:id="20"/>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914511"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Pr="00914511" w:rsidRDefault="006C3B9A" w:rsidP="00C0471D">
            <w:pPr>
              <w:spacing w:line="300" w:lineRule="exact"/>
              <w:jc w:val="left"/>
              <w:rPr>
                <w:rFonts w:ascii="方正书宋_GBK" w:eastAsia="方正书宋_GBK"/>
              </w:rPr>
            </w:pPr>
            <w:r>
              <w:rPr>
                <w:rFonts w:ascii="方正书宋_GBK" w:eastAsia="方正书宋_GBK" w:hint="eastAsia"/>
              </w:rPr>
              <w:t>1、通过雇佣安保人员和购置消防器材，保障文物所文物安全。</w:t>
            </w:r>
          </w:p>
        </w:tc>
      </w:tr>
    </w:tbl>
    <w:p w:rsidR="006C3B9A" w:rsidRPr="00914511" w:rsidRDefault="006C3B9A" w:rsidP="006C3B9A">
      <w:pPr>
        <w:spacing w:line="14" w:lineRule="exact"/>
        <w:ind w:firstLineChars="200" w:firstLine="420"/>
        <w:jc w:val="center"/>
        <w:rPr>
          <w:rFonts w:hAnsi="宋体"/>
        </w:rPr>
      </w:pPr>
      <w:r w:rsidRPr="0091451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914511"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914511"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914511"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914511"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914511"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914511"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914511" w:rsidRDefault="006C3B9A" w:rsidP="00C0471D">
            <w:pPr>
              <w:spacing w:line="300" w:lineRule="exact"/>
              <w:jc w:val="center"/>
              <w:rPr>
                <w:rFonts w:ascii="方正书宋_GBK" w:eastAsia="方正书宋_GBK"/>
              </w:rPr>
            </w:pPr>
            <w:r w:rsidRPr="00914511">
              <w:rPr>
                <w:rFonts w:ascii="方正书宋_GBK" w:eastAsia="方正书宋_GBK" w:hint="eastAsia"/>
              </w:rPr>
              <w:t>产出指标</w:t>
            </w:r>
          </w:p>
        </w:tc>
        <w:tc>
          <w:tcPr>
            <w:tcW w:w="1134" w:type="dxa"/>
            <w:shd w:val="clear" w:color="auto" w:fill="auto"/>
            <w:vAlign w:val="center"/>
          </w:tcPr>
          <w:p w:rsidR="006C3B9A" w:rsidRPr="00914511" w:rsidRDefault="006C3B9A" w:rsidP="00C0471D">
            <w:pPr>
              <w:spacing w:line="300" w:lineRule="exact"/>
              <w:jc w:val="left"/>
              <w:rPr>
                <w:rFonts w:ascii="方正书宋_GBK" w:eastAsia="方正书宋_GBK"/>
              </w:rPr>
            </w:pPr>
            <w:r w:rsidRPr="00914511">
              <w:rPr>
                <w:rFonts w:ascii="方正书宋_GBK" w:eastAsia="方正书宋_GBK" w:hint="eastAsia"/>
              </w:rPr>
              <w:t>数量指标</w:t>
            </w:r>
          </w:p>
        </w:tc>
        <w:tc>
          <w:tcPr>
            <w:tcW w:w="1276" w:type="dxa"/>
            <w:shd w:val="clear" w:color="auto" w:fill="auto"/>
            <w:vAlign w:val="center"/>
          </w:tcPr>
          <w:p w:rsidR="006C3B9A" w:rsidRPr="00914511" w:rsidRDefault="006C3B9A" w:rsidP="00C0471D">
            <w:pPr>
              <w:spacing w:line="300" w:lineRule="exact"/>
              <w:jc w:val="left"/>
              <w:rPr>
                <w:rFonts w:ascii="方正书宋_GBK" w:eastAsia="方正书宋_GBK"/>
              </w:rPr>
            </w:pPr>
            <w:r w:rsidRPr="00914511">
              <w:rPr>
                <w:rFonts w:ascii="方正书宋_GBK" w:eastAsia="方正书宋_GBK" w:hint="eastAsia"/>
              </w:rPr>
              <w:t>安保人员</w:t>
            </w:r>
          </w:p>
        </w:tc>
        <w:tc>
          <w:tcPr>
            <w:tcW w:w="2891" w:type="dxa"/>
            <w:shd w:val="clear" w:color="auto" w:fill="auto"/>
            <w:vAlign w:val="center"/>
          </w:tcPr>
          <w:p w:rsidR="006C3B9A" w:rsidRPr="00914511" w:rsidRDefault="006C3B9A" w:rsidP="00C0471D">
            <w:pPr>
              <w:spacing w:line="300" w:lineRule="exact"/>
              <w:jc w:val="left"/>
              <w:rPr>
                <w:rFonts w:ascii="方正书宋_GBK" w:eastAsia="方正书宋_GBK"/>
              </w:rPr>
            </w:pPr>
            <w:r w:rsidRPr="00914511">
              <w:rPr>
                <w:rFonts w:ascii="方正书宋_GBK" w:eastAsia="方正书宋_GBK" w:hint="eastAsia"/>
              </w:rPr>
              <w:t>安保人员数量</w:t>
            </w:r>
          </w:p>
        </w:tc>
        <w:tc>
          <w:tcPr>
            <w:tcW w:w="1276" w:type="dxa"/>
            <w:shd w:val="clear" w:color="auto" w:fill="auto"/>
            <w:vAlign w:val="center"/>
          </w:tcPr>
          <w:p w:rsidR="006C3B9A" w:rsidRPr="00914511" w:rsidRDefault="006C3B9A" w:rsidP="00C0471D">
            <w:pPr>
              <w:spacing w:line="300" w:lineRule="exact"/>
              <w:jc w:val="left"/>
              <w:rPr>
                <w:rFonts w:ascii="方正书宋_GBK" w:eastAsia="方正书宋_GBK"/>
              </w:rPr>
            </w:pPr>
            <w:r w:rsidRPr="00914511">
              <w:rPr>
                <w:rFonts w:ascii="方正书宋_GBK" w:eastAsia="方正书宋_GBK" w:hint="eastAsia"/>
              </w:rPr>
              <w:t>2名</w:t>
            </w:r>
          </w:p>
        </w:tc>
        <w:tc>
          <w:tcPr>
            <w:tcW w:w="1701" w:type="dxa"/>
            <w:shd w:val="clear" w:color="auto" w:fill="auto"/>
            <w:vAlign w:val="center"/>
          </w:tcPr>
          <w:p w:rsidR="006C3B9A" w:rsidRPr="00914511" w:rsidRDefault="006C3B9A" w:rsidP="00C0471D">
            <w:pPr>
              <w:spacing w:line="300" w:lineRule="exact"/>
              <w:jc w:val="left"/>
              <w:rPr>
                <w:rFonts w:ascii="方正书宋_GBK" w:eastAsia="方正书宋_GBK"/>
              </w:rPr>
            </w:pPr>
            <w:r w:rsidRPr="00914511">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安保人员出勤率</w:t>
            </w:r>
          </w:p>
        </w:tc>
        <w:tc>
          <w:tcPr>
            <w:tcW w:w="2891" w:type="dxa"/>
            <w:shd w:val="clear" w:color="auto" w:fill="auto"/>
            <w:vAlign w:val="center"/>
          </w:tcPr>
          <w:p w:rsidR="006C3B9A" w:rsidRPr="00914511" w:rsidRDefault="006C3B9A" w:rsidP="00C0471D">
            <w:pPr>
              <w:spacing w:line="300" w:lineRule="exact"/>
              <w:jc w:val="left"/>
              <w:rPr>
                <w:rFonts w:ascii="方正书宋_GBK" w:eastAsia="方正书宋_GBK"/>
              </w:rPr>
            </w:pPr>
            <w:r>
              <w:rPr>
                <w:rFonts w:ascii="方正书宋_GBK" w:eastAsia="方正书宋_GBK" w:hint="eastAsia"/>
              </w:rPr>
              <w:t>安保人员出勤德天数与总工作天数的比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购买消防设备数量</w:t>
            </w:r>
          </w:p>
        </w:tc>
        <w:tc>
          <w:tcPr>
            <w:tcW w:w="2891" w:type="dxa"/>
            <w:shd w:val="clear" w:color="auto" w:fill="auto"/>
            <w:vAlign w:val="center"/>
          </w:tcPr>
          <w:p w:rsidR="006C3B9A" w:rsidRPr="00914511" w:rsidRDefault="006C3B9A" w:rsidP="00C0471D">
            <w:pPr>
              <w:spacing w:line="300" w:lineRule="exact"/>
              <w:jc w:val="left"/>
              <w:rPr>
                <w:rFonts w:ascii="方正书宋_GBK" w:eastAsia="方正书宋_GBK"/>
              </w:rPr>
            </w:pPr>
            <w:r>
              <w:rPr>
                <w:rFonts w:ascii="方正书宋_GBK" w:eastAsia="方正书宋_GBK" w:hint="eastAsia"/>
              </w:rPr>
              <w:t>购买消防设备数量</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≥150个</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消防设备合格率</w:t>
            </w:r>
          </w:p>
        </w:tc>
        <w:tc>
          <w:tcPr>
            <w:tcW w:w="2891" w:type="dxa"/>
            <w:shd w:val="clear" w:color="auto" w:fill="auto"/>
            <w:vAlign w:val="center"/>
          </w:tcPr>
          <w:p w:rsidR="006C3B9A" w:rsidRPr="00914511" w:rsidRDefault="006C3B9A" w:rsidP="00C0471D">
            <w:pPr>
              <w:spacing w:line="300" w:lineRule="exact"/>
              <w:jc w:val="left"/>
              <w:rPr>
                <w:rFonts w:ascii="方正书宋_GBK" w:eastAsia="方正书宋_GBK"/>
              </w:rPr>
            </w:pPr>
            <w:r>
              <w:rPr>
                <w:rFonts w:ascii="方正书宋_GBK" w:eastAsia="方正书宋_GBK" w:hint="eastAsia"/>
              </w:rPr>
              <w:t>消防设备合格率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文物丢失损环发生次数</w:t>
            </w:r>
          </w:p>
        </w:tc>
        <w:tc>
          <w:tcPr>
            <w:tcW w:w="2891" w:type="dxa"/>
            <w:shd w:val="clear" w:color="auto" w:fill="auto"/>
            <w:vAlign w:val="center"/>
          </w:tcPr>
          <w:p w:rsidR="006C3B9A" w:rsidRPr="00914511" w:rsidRDefault="006C3B9A" w:rsidP="00C0471D">
            <w:pPr>
              <w:spacing w:line="300" w:lineRule="exact"/>
              <w:jc w:val="left"/>
              <w:rPr>
                <w:rFonts w:ascii="方正书宋_GBK" w:eastAsia="方正书宋_GBK"/>
              </w:rPr>
            </w:pPr>
            <w:r>
              <w:rPr>
                <w:rFonts w:ascii="方正书宋_GBK" w:eastAsia="方正书宋_GBK" w:hint="eastAsia"/>
              </w:rPr>
              <w:t>文物丢失损环发生次数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0次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受益部门满意度</w:t>
            </w:r>
          </w:p>
        </w:tc>
        <w:tc>
          <w:tcPr>
            <w:tcW w:w="2891" w:type="dxa"/>
            <w:shd w:val="clear" w:color="auto" w:fill="auto"/>
            <w:vAlign w:val="center"/>
          </w:tcPr>
          <w:p w:rsidR="006C3B9A" w:rsidRPr="00914511" w:rsidRDefault="006C3B9A" w:rsidP="00C0471D">
            <w:pPr>
              <w:spacing w:line="300" w:lineRule="exact"/>
              <w:jc w:val="left"/>
              <w:rPr>
                <w:rFonts w:ascii="方正书宋_GBK" w:eastAsia="方正书宋_GBK"/>
              </w:rPr>
            </w:pPr>
            <w:r>
              <w:rPr>
                <w:rFonts w:ascii="方正书宋_GBK" w:eastAsia="方正书宋_GBK" w:hint="eastAsia"/>
              </w:rPr>
              <w:t>受益部门满意数量占总数的比例。</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AD1DBB" w:rsidRDefault="006C3B9A" w:rsidP="007277E5">
      <w:pPr>
        <w:ind w:firstLineChars="200" w:firstLine="567"/>
        <w:jc w:val="left"/>
        <w:outlineLvl w:val="1"/>
        <w:rPr>
          <w:rFonts w:hAnsi="宋体"/>
          <w:b/>
          <w:sz w:val="28"/>
        </w:rPr>
      </w:pPr>
      <w:r w:rsidRPr="00AD1DBB">
        <w:rPr>
          <w:rFonts w:ascii="方正仿宋_GBK" w:eastAsia="方正仿宋_GBK" w:hint="eastAsia"/>
          <w:b/>
          <w:sz w:val="28"/>
        </w:rPr>
        <w:lastRenderedPageBreak/>
        <w:t>20、戏曲进校园活动经费绩效目标表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1" w:name="_Toc30149148"/>
      <w:r>
        <w:rPr>
          <w:rFonts w:ascii="方正仿宋_GBK" w:eastAsia="方正仿宋_GBK" w:hint="eastAsia"/>
          <w:b/>
          <w:sz w:val="28"/>
        </w:rPr>
        <w:instrText>20、戏曲进校园活动经费绩效目标表</w:instrText>
      </w:r>
      <w:bookmarkEnd w:id="21"/>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AD1DBB"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1、我单位预计为全市25所中小学校进行“戏曲进校园”活动演出，预计参观参与人数12000人次，提高群众满意度；</w:t>
            </w:r>
          </w:p>
          <w:p w:rsidR="006C3B9A" w:rsidRPr="00AD1DBB" w:rsidRDefault="006C3B9A" w:rsidP="00C0471D">
            <w:pPr>
              <w:spacing w:line="300" w:lineRule="exact"/>
              <w:jc w:val="left"/>
              <w:rPr>
                <w:rFonts w:ascii="方正书宋_GBK" w:eastAsia="方正书宋_GBK"/>
              </w:rPr>
            </w:pPr>
            <w:r>
              <w:rPr>
                <w:rFonts w:ascii="方正书宋_GBK" w:eastAsia="方正书宋_GBK" w:hint="eastAsia"/>
              </w:rPr>
              <w:t>2、传承传统文化、提升全民文化自信、传播戏曲艺术、打造戏曲艺术传承基地，增强文化影响力。</w:t>
            </w:r>
          </w:p>
        </w:tc>
      </w:tr>
    </w:tbl>
    <w:p w:rsidR="006C3B9A" w:rsidRPr="00AD1DBB" w:rsidRDefault="006C3B9A" w:rsidP="006C3B9A">
      <w:pPr>
        <w:spacing w:line="14" w:lineRule="exact"/>
        <w:ind w:firstLineChars="200" w:firstLine="420"/>
        <w:jc w:val="center"/>
        <w:rPr>
          <w:rFonts w:hAnsi="宋体"/>
        </w:rPr>
      </w:pPr>
      <w:r w:rsidRPr="00AD1DB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AD1DBB"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AD1DBB"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AD1DBB"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AD1DBB"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AD1DBB"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AD1DBB"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AD1DBB" w:rsidRDefault="006C3B9A" w:rsidP="00C0471D">
            <w:pPr>
              <w:spacing w:line="300" w:lineRule="exact"/>
              <w:jc w:val="center"/>
              <w:rPr>
                <w:rFonts w:ascii="方正书宋_GBK" w:eastAsia="方正书宋_GBK"/>
              </w:rPr>
            </w:pPr>
            <w:r w:rsidRPr="00AD1DBB">
              <w:rPr>
                <w:rFonts w:ascii="方正书宋_GBK" w:eastAsia="方正书宋_GBK" w:hint="eastAsia"/>
              </w:rPr>
              <w:t>产出指标</w:t>
            </w:r>
          </w:p>
        </w:tc>
        <w:tc>
          <w:tcPr>
            <w:tcW w:w="1134" w:type="dxa"/>
            <w:shd w:val="clear" w:color="auto" w:fill="auto"/>
            <w:vAlign w:val="center"/>
          </w:tcPr>
          <w:p w:rsidR="006C3B9A" w:rsidRPr="00AD1DBB" w:rsidRDefault="006C3B9A" w:rsidP="00C0471D">
            <w:pPr>
              <w:spacing w:line="300" w:lineRule="exact"/>
              <w:jc w:val="left"/>
              <w:rPr>
                <w:rFonts w:ascii="方正书宋_GBK" w:eastAsia="方正书宋_GBK"/>
              </w:rPr>
            </w:pPr>
            <w:r w:rsidRPr="00AD1DBB">
              <w:rPr>
                <w:rFonts w:ascii="方正书宋_GBK" w:eastAsia="方正书宋_GBK" w:hint="eastAsia"/>
              </w:rPr>
              <w:t>数量指标</w:t>
            </w:r>
          </w:p>
        </w:tc>
        <w:tc>
          <w:tcPr>
            <w:tcW w:w="1276" w:type="dxa"/>
            <w:shd w:val="clear" w:color="auto" w:fill="auto"/>
            <w:vAlign w:val="center"/>
          </w:tcPr>
          <w:p w:rsidR="006C3B9A" w:rsidRPr="00AD1DBB" w:rsidRDefault="006C3B9A" w:rsidP="00C0471D">
            <w:pPr>
              <w:spacing w:line="300" w:lineRule="exact"/>
              <w:jc w:val="left"/>
              <w:rPr>
                <w:rFonts w:ascii="方正书宋_GBK" w:eastAsia="方正书宋_GBK"/>
              </w:rPr>
            </w:pPr>
            <w:r w:rsidRPr="00AD1DBB">
              <w:rPr>
                <w:rFonts w:ascii="方正书宋_GBK" w:eastAsia="方正书宋_GBK" w:hint="eastAsia"/>
              </w:rPr>
              <w:t>演出场次</w:t>
            </w:r>
          </w:p>
        </w:tc>
        <w:tc>
          <w:tcPr>
            <w:tcW w:w="2891" w:type="dxa"/>
            <w:shd w:val="clear" w:color="auto" w:fill="auto"/>
            <w:vAlign w:val="center"/>
          </w:tcPr>
          <w:p w:rsidR="006C3B9A" w:rsidRPr="00AD1DBB" w:rsidRDefault="006C3B9A" w:rsidP="00C0471D">
            <w:pPr>
              <w:spacing w:line="300" w:lineRule="exact"/>
              <w:jc w:val="left"/>
              <w:rPr>
                <w:rFonts w:ascii="方正书宋_GBK" w:eastAsia="方正书宋_GBK"/>
              </w:rPr>
            </w:pPr>
            <w:r w:rsidRPr="00AD1DBB">
              <w:rPr>
                <w:rFonts w:ascii="方正书宋_GBK" w:eastAsia="方正书宋_GBK" w:hint="eastAsia"/>
              </w:rPr>
              <w:t>举办演出的场次</w:t>
            </w:r>
          </w:p>
        </w:tc>
        <w:tc>
          <w:tcPr>
            <w:tcW w:w="1276" w:type="dxa"/>
            <w:shd w:val="clear" w:color="auto" w:fill="auto"/>
            <w:vAlign w:val="center"/>
          </w:tcPr>
          <w:p w:rsidR="006C3B9A" w:rsidRPr="00AD1DBB" w:rsidRDefault="006C3B9A" w:rsidP="00C0471D">
            <w:pPr>
              <w:spacing w:line="300" w:lineRule="exact"/>
              <w:jc w:val="left"/>
              <w:rPr>
                <w:rFonts w:ascii="方正书宋_GBK" w:eastAsia="方正书宋_GBK"/>
              </w:rPr>
            </w:pPr>
            <w:r w:rsidRPr="00AD1DBB">
              <w:rPr>
                <w:rFonts w:ascii="方正书宋_GBK" w:eastAsia="方正书宋_GBK" w:hint="eastAsia"/>
              </w:rPr>
              <w:t>≥25场</w:t>
            </w:r>
          </w:p>
        </w:tc>
        <w:tc>
          <w:tcPr>
            <w:tcW w:w="1701" w:type="dxa"/>
            <w:shd w:val="clear" w:color="auto" w:fill="auto"/>
            <w:vAlign w:val="center"/>
          </w:tcPr>
          <w:p w:rsidR="006C3B9A" w:rsidRPr="00AD1DBB" w:rsidRDefault="006C3B9A" w:rsidP="00C0471D">
            <w:pPr>
              <w:spacing w:line="300" w:lineRule="exact"/>
              <w:jc w:val="left"/>
              <w:rPr>
                <w:rFonts w:ascii="方正书宋_GBK" w:eastAsia="方正书宋_GBK"/>
              </w:rPr>
            </w:pPr>
            <w:r w:rsidRPr="00AD1DBB">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演出质量合格率</w:t>
            </w:r>
          </w:p>
        </w:tc>
        <w:tc>
          <w:tcPr>
            <w:tcW w:w="2891" w:type="dxa"/>
            <w:shd w:val="clear" w:color="auto" w:fill="auto"/>
            <w:vAlign w:val="center"/>
          </w:tcPr>
          <w:p w:rsidR="006C3B9A" w:rsidRPr="00AD1DBB" w:rsidRDefault="006C3B9A" w:rsidP="00C0471D">
            <w:pPr>
              <w:spacing w:line="300" w:lineRule="exact"/>
              <w:jc w:val="left"/>
              <w:rPr>
                <w:rFonts w:ascii="方正书宋_GBK" w:eastAsia="方正书宋_GBK"/>
              </w:rPr>
            </w:pPr>
            <w:r>
              <w:rPr>
                <w:rFonts w:ascii="方正书宋_GBK" w:eastAsia="方正书宋_GBK" w:hint="eastAsia"/>
              </w:rPr>
              <w:t>演出合格的比率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≥99</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完成时效性</w:t>
            </w:r>
          </w:p>
        </w:tc>
        <w:tc>
          <w:tcPr>
            <w:tcW w:w="2891" w:type="dxa"/>
            <w:shd w:val="clear" w:color="auto" w:fill="auto"/>
            <w:vAlign w:val="center"/>
          </w:tcPr>
          <w:p w:rsidR="006C3B9A" w:rsidRPr="00AD1DBB" w:rsidRDefault="006C3B9A" w:rsidP="00C0471D">
            <w:pPr>
              <w:spacing w:line="300" w:lineRule="exact"/>
              <w:jc w:val="left"/>
              <w:rPr>
                <w:rFonts w:ascii="方正书宋_GBK" w:eastAsia="方正书宋_GBK"/>
              </w:rPr>
            </w:pPr>
            <w:r>
              <w:rPr>
                <w:rFonts w:ascii="方正书宋_GBK" w:eastAsia="方正书宋_GBK" w:hint="eastAsia"/>
              </w:rPr>
              <w:t>规定时间项目完成率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100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知晓率</w:t>
            </w:r>
          </w:p>
        </w:tc>
        <w:tc>
          <w:tcPr>
            <w:tcW w:w="2891" w:type="dxa"/>
            <w:shd w:val="clear" w:color="auto" w:fill="auto"/>
            <w:vAlign w:val="center"/>
          </w:tcPr>
          <w:p w:rsidR="006C3B9A" w:rsidRPr="00AD1DBB" w:rsidRDefault="006C3B9A" w:rsidP="00C0471D">
            <w:pPr>
              <w:spacing w:line="300" w:lineRule="exact"/>
              <w:jc w:val="left"/>
              <w:rPr>
                <w:rFonts w:ascii="方正书宋_GBK" w:eastAsia="方正书宋_GBK"/>
              </w:rPr>
            </w:pPr>
            <w:r>
              <w:rPr>
                <w:rFonts w:ascii="方正书宋_GBK" w:eastAsia="方正书宋_GBK" w:hint="eastAsia"/>
              </w:rPr>
              <w:t>调查的学生中知晓戏曲文化人数占调查总人数的比例</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921634" w:rsidRDefault="006C3B9A" w:rsidP="007277E5">
      <w:pPr>
        <w:ind w:firstLineChars="200" w:firstLine="567"/>
        <w:jc w:val="left"/>
        <w:outlineLvl w:val="1"/>
        <w:rPr>
          <w:rFonts w:hAnsi="宋体"/>
          <w:b/>
          <w:sz w:val="28"/>
        </w:rPr>
      </w:pPr>
      <w:r w:rsidRPr="00921634">
        <w:rPr>
          <w:rFonts w:ascii="方正仿宋_GBK" w:eastAsia="方正仿宋_GBK" w:hint="eastAsia"/>
          <w:b/>
          <w:sz w:val="28"/>
        </w:rPr>
        <w:lastRenderedPageBreak/>
        <w:t>21、益津书院书画展览及运转经费绩效目标表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2" w:name="_Toc30149149"/>
      <w:r>
        <w:rPr>
          <w:rFonts w:ascii="方正仿宋_GBK" w:eastAsia="方正仿宋_GBK" w:hint="eastAsia"/>
          <w:b/>
          <w:sz w:val="28"/>
        </w:rPr>
        <w:instrText>21、益津书院书画展览及运转经费绩效目标表</w:instrText>
      </w:r>
      <w:bookmarkEnd w:id="2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921634"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1、霸州市益津书院属于纯公益性文化场馆，免费参观游览，不收取任何费用,为丰富人民群众的精神文化生活，提高生活质量，游客参观人次预计达到10万人次。</w:t>
            </w:r>
          </w:p>
          <w:p w:rsidR="006C3B9A" w:rsidRPr="00921634" w:rsidRDefault="006C3B9A" w:rsidP="00C0471D">
            <w:pPr>
              <w:spacing w:line="300" w:lineRule="exact"/>
              <w:jc w:val="left"/>
              <w:rPr>
                <w:rFonts w:ascii="方正书宋_GBK" w:eastAsia="方正书宋_GBK"/>
              </w:rPr>
            </w:pPr>
            <w:r>
              <w:rPr>
                <w:rFonts w:ascii="方正书宋_GBK" w:eastAsia="方正书宋_GBK" w:hint="eastAsia"/>
              </w:rPr>
              <w:t>2、2020年益津书院将举办各类展览活动预计15场次;不定期举办笔会活动，提高群众对景区的知晓率和群众对旅游文化的满意度.2020年益津书院举办书画展览活动预计参与人数达到600人。</w:t>
            </w:r>
          </w:p>
        </w:tc>
      </w:tr>
    </w:tbl>
    <w:p w:rsidR="006C3B9A" w:rsidRPr="00921634" w:rsidRDefault="006C3B9A" w:rsidP="006C3B9A">
      <w:pPr>
        <w:spacing w:line="14" w:lineRule="exact"/>
        <w:ind w:firstLineChars="200" w:firstLine="420"/>
        <w:jc w:val="center"/>
        <w:rPr>
          <w:rFonts w:hAnsi="宋体"/>
        </w:rPr>
      </w:pPr>
      <w:r w:rsidRPr="0092163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921634"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921634"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921634"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921634"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921634"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921634"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921634" w:rsidRDefault="006C3B9A" w:rsidP="00C0471D">
            <w:pPr>
              <w:spacing w:line="300" w:lineRule="exact"/>
              <w:jc w:val="center"/>
              <w:rPr>
                <w:rFonts w:ascii="方正书宋_GBK" w:eastAsia="方正书宋_GBK"/>
              </w:rPr>
            </w:pPr>
            <w:r w:rsidRPr="00921634">
              <w:rPr>
                <w:rFonts w:ascii="方正书宋_GBK" w:eastAsia="方正书宋_GBK" w:hint="eastAsia"/>
              </w:rPr>
              <w:t>产出指标</w:t>
            </w:r>
          </w:p>
        </w:tc>
        <w:tc>
          <w:tcPr>
            <w:tcW w:w="1134" w:type="dxa"/>
            <w:shd w:val="clear" w:color="auto" w:fill="auto"/>
            <w:vAlign w:val="center"/>
          </w:tcPr>
          <w:p w:rsidR="006C3B9A" w:rsidRPr="00921634" w:rsidRDefault="006C3B9A" w:rsidP="00C0471D">
            <w:pPr>
              <w:spacing w:line="300" w:lineRule="exact"/>
              <w:jc w:val="left"/>
              <w:rPr>
                <w:rFonts w:ascii="方正书宋_GBK" w:eastAsia="方正书宋_GBK"/>
              </w:rPr>
            </w:pPr>
            <w:r w:rsidRPr="00921634">
              <w:rPr>
                <w:rFonts w:ascii="方正书宋_GBK" w:eastAsia="方正书宋_GBK" w:hint="eastAsia"/>
              </w:rPr>
              <w:t>数量指标</w:t>
            </w:r>
          </w:p>
        </w:tc>
        <w:tc>
          <w:tcPr>
            <w:tcW w:w="1276" w:type="dxa"/>
            <w:shd w:val="clear" w:color="auto" w:fill="auto"/>
            <w:vAlign w:val="center"/>
          </w:tcPr>
          <w:p w:rsidR="006C3B9A" w:rsidRPr="00921634" w:rsidRDefault="006C3B9A" w:rsidP="00C0471D">
            <w:pPr>
              <w:spacing w:line="300" w:lineRule="exact"/>
              <w:jc w:val="left"/>
              <w:rPr>
                <w:rFonts w:ascii="方正书宋_GBK" w:eastAsia="方正书宋_GBK"/>
              </w:rPr>
            </w:pPr>
            <w:r w:rsidRPr="00921634">
              <w:rPr>
                <w:rFonts w:ascii="方正书宋_GBK" w:eastAsia="方正书宋_GBK" w:hint="eastAsia"/>
              </w:rPr>
              <w:t>开放天数</w:t>
            </w:r>
          </w:p>
        </w:tc>
        <w:tc>
          <w:tcPr>
            <w:tcW w:w="2891" w:type="dxa"/>
            <w:shd w:val="clear" w:color="auto" w:fill="auto"/>
            <w:vAlign w:val="center"/>
          </w:tcPr>
          <w:p w:rsidR="006C3B9A" w:rsidRPr="00921634" w:rsidRDefault="006C3B9A" w:rsidP="00C0471D">
            <w:pPr>
              <w:spacing w:line="300" w:lineRule="exact"/>
              <w:jc w:val="left"/>
              <w:rPr>
                <w:rFonts w:ascii="方正书宋_GBK" w:eastAsia="方正书宋_GBK"/>
              </w:rPr>
            </w:pPr>
            <w:r w:rsidRPr="00921634">
              <w:rPr>
                <w:rFonts w:ascii="方正书宋_GBK" w:eastAsia="方正书宋_GBK" w:hint="eastAsia"/>
              </w:rPr>
              <w:t>全年免费开放天数</w:t>
            </w:r>
          </w:p>
        </w:tc>
        <w:tc>
          <w:tcPr>
            <w:tcW w:w="1276" w:type="dxa"/>
            <w:shd w:val="clear" w:color="auto" w:fill="auto"/>
            <w:vAlign w:val="center"/>
          </w:tcPr>
          <w:p w:rsidR="006C3B9A" w:rsidRPr="00921634" w:rsidRDefault="006C3B9A" w:rsidP="00C0471D">
            <w:pPr>
              <w:spacing w:line="300" w:lineRule="exact"/>
              <w:jc w:val="left"/>
              <w:rPr>
                <w:rFonts w:ascii="方正书宋_GBK" w:eastAsia="方正书宋_GBK"/>
              </w:rPr>
            </w:pPr>
            <w:r w:rsidRPr="00921634">
              <w:rPr>
                <w:rFonts w:ascii="方正书宋_GBK" w:eastAsia="方正书宋_GBK" w:hint="eastAsia"/>
              </w:rPr>
              <w:t>≥360天</w:t>
            </w:r>
          </w:p>
        </w:tc>
        <w:tc>
          <w:tcPr>
            <w:tcW w:w="1701" w:type="dxa"/>
            <w:shd w:val="clear" w:color="auto" w:fill="auto"/>
            <w:vAlign w:val="center"/>
          </w:tcPr>
          <w:p w:rsidR="006C3B9A" w:rsidRPr="00921634" w:rsidRDefault="006C3B9A" w:rsidP="00C0471D">
            <w:pPr>
              <w:spacing w:line="300" w:lineRule="exact"/>
              <w:jc w:val="left"/>
              <w:rPr>
                <w:rFonts w:ascii="方正书宋_GBK" w:eastAsia="方正书宋_GBK"/>
              </w:rPr>
            </w:pPr>
            <w:r w:rsidRPr="00921634">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展览活动场次</w:t>
            </w:r>
          </w:p>
        </w:tc>
        <w:tc>
          <w:tcPr>
            <w:tcW w:w="2891" w:type="dxa"/>
            <w:shd w:val="clear" w:color="auto" w:fill="auto"/>
            <w:vAlign w:val="center"/>
          </w:tcPr>
          <w:p w:rsidR="006C3B9A" w:rsidRPr="00921634" w:rsidRDefault="006C3B9A" w:rsidP="00C0471D">
            <w:pPr>
              <w:spacing w:line="300" w:lineRule="exact"/>
              <w:jc w:val="left"/>
              <w:rPr>
                <w:rFonts w:ascii="方正书宋_GBK" w:eastAsia="方正书宋_GBK"/>
              </w:rPr>
            </w:pPr>
            <w:r>
              <w:rPr>
                <w:rFonts w:ascii="方正书宋_GBK" w:eastAsia="方正书宋_GBK" w:hint="eastAsia"/>
              </w:rPr>
              <w:t>举办展览场次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≥15场次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正常运转率</w:t>
            </w:r>
          </w:p>
        </w:tc>
        <w:tc>
          <w:tcPr>
            <w:tcW w:w="2891" w:type="dxa"/>
            <w:shd w:val="clear" w:color="auto" w:fill="auto"/>
            <w:vAlign w:val="center"/>
          </w:tcPr>
          <w:p w:rsidR="006C3B9A" w:rsidRPr="00921634" w:rsidRDefault="006C3B9A" w:rsidP="00C0471D">
            <w:pPr>
              <w:spacing w:line="300" w:lineRule="exact"/>
              <w:jc w:val="left"/>
              <w:rPr>
                <w:rFonts w:ascii="方正书宋_GBK" w:eastAsia="方正书宋_GBK"/>
              </w:rPr>
            </w:pPr>
            <w:r>
              <w:rPr>
                <w:rFonts w:ascii="方正书宋_GBK" w:eastAsia="方正书宋_GBK" w:hint="eastAsia"/>
              </w:rPr>
              <w:t>正常开放天数占比</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100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val="restart"/>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景区游客参观人次</w:t>
            </w:r>
          </w:p>
        </w:tc>
        <w:tc>
          <w:tcPr>
            <w:tcW w:w="2891" w:type="dxa"/>
            <w:shd w:val="clear" w:color="auto" w:fill="auto"/>
            <w:vAlign w:val="center"/>
          </w:tcPr>
          <w:p w:rsidR="006C3B9A" w:rsidRPr="00921634" w:rsidRDefault="006C3B9A" w:rsidP="00C0471D">
            <w:pPr>
              <w:spacing w:line="300" w:lineRule="exact"/>
              <w:jc w:val="left"/>
              <w:rPr>
                <w:rFonts w:ascii="方正书宋_GBK" w:eastAsia="方正书宋_GBK"/>
              </w:rPr>
            </w:pPr>
            <w:r>
              <w:rPr>
                <w:rFonts w:ascii="方正书宋_GBK" w:eastAsia="方正书宋_GBK" w:hint="eastAsia"/>
              </w:rPr>
              <w:t>全年益津书院游客的参观人数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≥100000人次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书画展览参与人次</w:t>
            </w:r>
          </w:p>
        </w:tc>
        <w:tc>
          <w:tcPr>
            <w:tcW w:w="2891" w:type="dxa"/>
            <w:shd w:val="clear" w:color="auto" w:fill="auto"/>
            <w:vAlign w:val="center"/>
          </w:tcPr>
          <w:p w:rsidR="006C3B9A" w:rsidRPr="00921634" w:rsidRDefault="006C3B9A" w:rsidP="00C0471D">
            <w:pPr>
              <w:spacing w:line="300" w:lineRule="exact"/>
              <w:jc w:val="left"/>
              <w:rPr>
                <w:rFonts w:ascii="方正书宋_GBK" w:eastAsia="方正书宋_GBK"/>
              </w:rPr>
            </w:pPr>
            <w:r>
              <w:rPr>
                <w:rFonts w:ascii="方正书宋_GBK" w:eastAsia="方正书宋_GBK" w:hint="eastAsia"/>
              </w:rPr>
              <w:t>参加书画展览的人数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≥600人次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游客满意度</w:t>
            </w:r>
          </w:p>
        </w:tc>
        <w:tc>
          <w:tcPr>
            <w:tcW w:w="2891" w:type="dxa"/>
            <w:shd w:val="clear" w:color="auto" w:fill="auto"/>
            <w:vAlign w:val="center"/>
          </w:tcPr>
          <w:p w:rsidR="006C3B9A" w:rsidRPr="00921634" w:rsidRDefault="006C3B9A" w:rsidP="00C0471D">
            <w:pPr>
              <w:spacing w:line="300" w:lineRule="exact"/>
              <w:jc w:val="left"/>
              <w:rPr>
                <w:rFonts w:ascii="方正书宋_GBK" w:eastAsia="方正书宋_GBK"/>
              </w:rPr>
            </w:pPr>
            <w:r>
              <w:rPr>
                <w:rFonts w:ascii="方正书宋_GBK" w:eastAsia="方正书宋_GBK" w:hint="eastAsia"/>
              </w:rPr>
              <w:t>调查中游客满意和较满意的数量占调查总人数的比率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533FB0" w:rsidRDefault="006C3B9A" w:rsidP="007277E5">
      <w:pPr>
        <w:ind w:firstLineChars="200" w:firstLine="567"/>
        <w:jc w:val="left"/>
        <w:outlineLvl w:val="1"/>
        <w:rPr>
          <w:rFonts w:hAnsi="宋体"/>
          <w:b/>
          <w:sz w:val="28"/>
        </w:rPr>
      </w:pPr>
      <w:r w:rsidRPr="00533FB0">
        <w:rPr>
          <w:rFonts w:ascii="方正仿宋_GBK" w:eastAsia="方正仿宋_GBK" w:hint="eastAsia"/>
          <w:b/>
          <w:sz w:val="28"/>
        </w:rPr>
        <w:lastRenderedPageBreak/>
        <w:t>22、优秀文化艺术人才引进专项资金绩效目标表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3" w:name="_Toc30149150"/>
      <w:r>
        <w:rPr>
          <w:rFonts w:ascii="方正仿宋_GBK" w:eastAsia="方正仿宋_GBK" w:hint="eastAsia"/>
          <w:b/>
          <w:sz w:val="28"/>
        </w:rPr>
        <w:instrText>22、优秀文化艺术人才引进专项资金绩效目标表</w:instrText>
      </w:r>
      <w:bookmarkEnd w:id="2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533FB0"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我市预计引进2名优秀文化艺术人才，激励优秀文艺人才进入霸州，保障引进人才生活，鼓励其创作优秀作品，以集聚高水平文化艺术水平人才为重点，全面激发文化艺术人才创造活力，为“争创经济强市，打造生态新城，建设美丽霸州”做出突出贡献。</w:t>
            </w:r>
          </w:p>
          <w:p w:rsidR="006C3B9A" w:rsidRPr="00533FB0" w:rsidRDefault="006C3B9A" w:rsidP="00C0471D">
            <w:pPr>
              <w:spacing w:line="300" w:lineRule="exact"/>
              <w:jc w:val="left"/>
              <w:rPr>
                <w:rFonts w:ascii="方正书宋_GBK" w:eastAsia="方正书宋_GBK"/>
              </w:rPr>
            </w:pPr>
            <w:r>
              <w:rPr>
                <w:rFonts w:ascii="方正书宋_GBK" w:eastAsia="方正书宋_GBK" w:hint="eastAsia"/>
              </w:rPr>
              <w:t>2、合理发放补助金，做到引才、用才、爱才，提高优秀文化艺术人才满意度。</w:t>
            </w:r>
          </w:p>
        </w:tc>
      </w:tr>
    </w:tbl>
    <w:p w:rsidR="006C3B9A" w:rsidRPr="00533FB0" w:rsidRDefault="006C3B9A" w:rsidP="006C3B9A">
      <w:pPr>
        <w:spacing w:line="14" w:lineRule="exact"/>
        <w:ind w:firstLineChars="200" w:firstLine="420"/>
        <w:jc w:val="center"/>
        <w:rPr>
          <w:rFonts w:hAnsi="宋体"/>
        </w:rPr>
      </w:pPr>
      <w:r w:rsidRPr="00533FB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533FB0"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533FB0"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533FB0"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533FB0"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533FB0"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533FB0"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533FB0" w:rsidRDefault="006C3B9A" w:rsidP="00C0471D">
            <w:pPr>
              <w:spacing w:line="300" w:lineRule="exact"/>
              <w:jc w:val="center"/>
              <w:rPr>
                <w:rFonts w:ascii="方正书宋_GBK" w:eastAsia="方正书宋_GBK"/>
              </w:rPr>
            </w:pPr>
            <w:r w:rsidRPr="00533FB0">
              <w:rPr>
                <w:rFonts w:ascii="方正书宋_GBK" w:eastAsia="方正书宋_GBK" w:hint="eastAsia"/>
              </w:rPr>
              <w:t>产出指标</w:t>
            </w:r>
          </w:p>
        </w:tc>
        <w:tc>
          <w:tcPr>
            <w:tcW w:w="1134" w:type="dxa"/>
            <w:shd w:val="clear" w:color="auto" w:fill="auto"/>
            <w:vAlign w:val="center"/>
          </w:tcPr>
          <w:p w:rsidR="006C3B9A" w:rsidRPr="00533FB0" w:rsidRDefault="006C3B9A" w:rsidP="00C0471D">
            <w:pPr>
              <w:spacing w:line="300" w:lineRule="exact"/>
              <w:jc w:val="left"/>
              <w:rPr>
                <w:rFonts w:ascii="方正书宋_GBK" w:eastAsia="方正书宋_GBK"/>
              </w:rPr>
            </w:pPr>
            <w:r w:rsidRPr="00533FB0">
              <w:rPr>
                <w:rFonts w:ascii="方正书宋_GBK" w:eastAsia="方正书宋_GBK" w:hint="eastAsia"/>
              </w:rPr>
              <w:t>数量指标</w:t>
            </w:r>
          </w:p>
        </w:tc>
        <w:tc>
          <w:tcPr>
            <w:tcW w:w="1276" w:type="dxa"/>
            <w:shd w:val="clear" w:color="auto" w:fill="auto"/>
            <w:vAlign w:val="center"/>
          </w:tcPr>
          <w:p w:rsidR="006C3B9A" w:rsidRPr="00533FB0" w:rsidRDefault="006C3B9A" w:rsidP="00C0471D">
            <w:pPr>
              <w:spacing w:line="300" w:lineRule="exact"/>
              <w:jc w:val="left"/>
              <w:rPr>
                <w:rFonts w:ascii="方正书宋_GBK" w:eastAsia="方正书宋_GBK"/>
              </w:rPr>
            </w:pPr>
            <w:r w:rsidRPr="00533FB0">
              <w:rPr>
                <w:rFonts w:ascii="方正书宋_GBK" w:eastAsia="方正书宋_GBK" w:hint="eastAsia"/>
              </w:rPr>
              <w:t>引进优秀书画类人才人数</w:t>
            </w:r>
          </w:p>
        </w:tc>
        <w:tc>
          <w:tcPr>
            <w:tcW w:w="2891" w:type="dxa"/>
            <w:shd w:val="clear" w:color="auto" w:fill="auto"/>
            <w:vAlign w:val="center"/>
          </w:tcPr>
          <w:p w:rsidR="006C3B9A" w:rsidRPr="00533FB0" w:rsidRDefault="006C3B9A" w:rsidP="00C0471D">
            <w:pPr>
              <w:spacing w:line="300" w:lineRule="exact"/>
              <w:jc w:val="left"/>
              <w:rPr>
                <w:rFonts w:ascii="方正书宋_GBK" w:eastAsia="方正书宋_GBK"/>
              </w:rPr>
            </w:pPr>
            <w:r w:rsidRPr="00533FB0">
              <w:rPr>
                <w:rFonts w:ascii="方正书宋_GBK" w:eastAsia="方正书宋_GBK" w:hint="eastAsia"/>
              </w:rPr>
              <w:t>实际完成书画类艺术人才引进人数</w:t>
            </w:r>
          </w:p>
        </w:tc>
        <w:tc>
          <w:tcPr>
            <w:tcW w:w="1276" w:type="dxa"/>
            <w:shd w:val="clear" w:color="auto" w:fill="auto"/>
            <w:vAlign w:val="center"/>
          </w:tcPr>
          <w:p w:rsidR="006C3B9A" w:rsidRPr="00533FB0" w:rsidRDefault="006C3B9A" w:rsidP="00C0471D">
            <w:pPr>
              <w:spacing w:line="300" w:lineRule="exact"/>
              <w:jc w:val="left"/>
              <w:rPr>
                <w:rFonts w:ascii="方正书宋_GBK" w:eastAsia="方正书宋_GBK"/>
              </w:rPr>
            </w:pPr>
            <w:r w:rsidRPr="00533FB0">
              <w:rPr>
                <w:rFonts w:ascii="方正书宋_GBK" w:eastAsia="方正书宋_GBK" w:hint="eastAsia"/>
              </w:rPr>
              <w:t>≥2人</w:t>
            </w:r>
          </w:p>
        </w:tc>
        <w:tc>
          <w:tcPr>
            <w:tcW w:w="1701" w:type="dxa"/>
            <w:shd w:val="clear" w:color="auto" w:fill="auto"/>
            <w:vAlign w:val="center"/>
          </w:tcPr>
          <w:p w:rsidR="006C3B9A" w:rsidRPr="00533FB0" w:rsidRDefault="006C3B9A" w:rsidP="00C0471D">
            <w:pPr>
              <w:spacing w:line="300" w:lineRule="exact"/>
              <w:jc w:val="left"/>
              <w:rPr>
                <w:rFonts w:ascii="方正书宋_GBK" w:eastAsia="方正书宋_GBK"/>
              </w:rPr>
            </w:pPr>
            <w:r w:rsidRPr="00533FB0">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补助资金发放率</w:t>
            </w:r>
          </w:p>
        </w:tc>
        <w:tc>
          <w:tcPr>
            <w:tcW w:w="2891" w:type="dxa"/>
            <w:shd w:val="clear" w:color="auto" w:fill="auto"/>
            <w:vAlign w:val="center"/>
          </w:tcPr>
          <w:p w:rsidR="006C3B9A" w:rsidRPr="00533FB0" w:rsidRDefault="006C3B9A" w:rsidP="00C0471D">
            <w:pPr>
              <w:spacing w:line="300" w:lineRule="exact"/>
              <w:jc w:val="left"/>
              <w:rPr>
                <w:rFonts w:ascii="方正书宋_GBK" w:eastAsia="方正书宋_GBK"/>
              </w:rPr>
            </w:pPr>
            <w:r>
              <w:rPr>
                <w:rFonts w:ascii="方正书宋_GBK" w:eastAsia="方正书宋_GBK" w:hint="eastAsia"/>
              </w:rPr>
              <w:t>艺术人才实际准确发放的补助资金金额占应准确发放补助资金的比率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100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引进人才标准</w:t>
            </w:r>
          </w:p>
        </w:tc>
        <w:tc>
          <w:tcPr>
            <w:tcW w:w="2891" w:type="dxa"/>
            <w:shd w:val="clear" w:color="auto" w:fill="auto"/>
            <w:vAlign w:val="center"/>
          </w:tcPr>
          <w:p w:rsidR="006C3B9A" w:rsidRPr="00533FB0" w:rsidRDefault="006C3B9A" w:rsidP="00C0471D">
            <w:pPr>
              <w:spacing w:line="300" w:lineRule="exact"/>
              <w:jc w:val="left"/>
              <w:rPr>
                <w:rFonts w:ascii="方正书宋_GBK" w:eastAsia="方正书宋_GBK"/>
              </w:rPr>
            </w:pPr>
            <w:r>
              <w:rPr>
                <w:rFonts w:ascii="方正书宋_GBK" w:eastAsia="方正书宋_GBK" w:hint="eastAsia"/>
              </w:rPr>
              <w:t>被引进文化艺术人才符合标准率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100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年度引进艺术人才时效性</w:t>
            </w:r>
          </w:p>
        </w:tc>
        <w:tc>
          <w:tcPr>
            <w:tcW w:w="2891" w:type="dxa"/>
            <w:shd w:val="clear" w:color="auto" w:fill="auto"/>
            <w:vAlign w:val="center"/>
          </w:tcPr>
          <w:p w:rsidR="006C3B9A" w:rsidRPr="00533FB0" w:rsidRDefault="006C3B9A" w:rsidP="00C0471D">
            <w:pPr>
              <w:spacing w:line="300" w:lineRule="exact"/>
              <w:jc w:val="left"/>
              <w:rPr>
                <w:rFonts w:ascii="方正书宋_GBK" w:eastAsia="方正书宋_GBK"/>
              </w:rPr>
            </w:pPr>
            <w:r>
              <w:rPr>
                <w:rFonts w:ascii="方正书宋_GBK" w:eastAsia="方正书宋_GBK" w:hint="eastAsia"/>
              </w:rPr>
              <w:t>规定时间项目完成率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100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val="restart"/>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引进人才产出作品及引进活动社会反响评价；人才服务周期要求</w:t>
            </w:r>
          </w:p>
        </w:tc>
        <w:tc>
          <w:tcPr>
            <w:tcW w:w="2891" w:type="dxa"/>
            <w:shd w:val="clear" w:color="auto" w:fill="auto"/>
            <w:vAlign w:val="center"/>
          </w:tcPr>
          <w:p w:rsidR="006C3B9A" w:rsidRPr="00533FB0" w:rsidRDefault="006C3B9A" w:rsidP="00C0471D">
            <w:pPr>
              <w:spacing w:line="300" w:lineRule="exact"/>
              <w:jc w:val="left"/>
              <w:rPr>
                <w:rFonts w:ascii="方正书宋_GBK" w:eastAsia="方正书宋_GBK"/>
              </w:rPr>
            </w:pPr>
            <w:r>
              <w:rPr>
                <w:rFonts w:ascii="方正书宋_GBK" w:eastAsia="方正书宋_GBK" w:hint="eastAsia"/>
              </w:rPr>
              <w:t>引进人才产出作品及引进活动社会反响良好；人才服务周期符合规定要求</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≥5年</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文化公益活动次数</w:t>
            </w:r>
          </w:p>
        </w:tc>
        <w:tc>
          <w:tcPr>
            <w:tcW w:w="2891" w:type="dxa"/>
            <w:shd w:val="clear" w:color="auto" w:fill="auto"/>
            <w:vAlign w:val="center"/>
          </w:tcPr>
          <w:p w:rsidR="006C3B9A" w:rsidRPr="00533FB0" w:rsidRDefault="006C3B9A" w:rsidP="00C0471D">
            <w:pPr>
              <w:spacing w:line="300" w:lineRule="exact"/>
              <w:jc w:val="left"/>
              <w:rPr>
                <w:rFonts w:ascii="方正书宋_GBK" w:eastAsia="方正书宋_GBK"/>
              </w:rPr>
            </w:pPr>
            <w:r>
              <w:rPr>
                <w:rFonts w:ascii="方正书宋_GBK" w:eastAsia="方正书宋_GBK" w:hint="eastAsia"/>
              </w:rPr>
              <w:t>举办文化公益活动次数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≥1次/人</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人才引进后培训受益对象满意度</w:t>
            </w:r>
          </w:p>
        </w:tc>
        <w:tc>
          <w:tcPr>
            <w:tcW w:w="2891" w:type="dxa"/>
            <w:shd w:val="clear" w:color="auto" w:fill="auto"/>
            <w:vAlign w:val="center"/>
          </w:tcPr>
          <w:p w:rsidR="006C3B9A" w:rsidRPr="00533FB0" w:rsidRDefault="006C3B9A" w:rsidP="00C0471D">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5F02B1" w:rsidRDefault="006C3B9A" w:rsidP="007277E5">
      <w:pPr>
        <w:ind w:firstLineChars="200" w:firstLine="567"/>
        <w:jc w:val="left"/>
        <w:outlineLvl w:val="1"/>
        <w:rPr>
          <w:rFonts w:hAnsi="宋体"/>
          <w:b/>
          <w:sz w:val="28"/>
        </w:rPr>
      </w:pPr>
      <w:r w:rsidRPr="005F02B1">
        <w:rPr>
          <w:rFonts w:ascii="方正仿宋_GBK" w:eastAsia="方正仿宋_GBK" w:hint="eastAsia"/>
          <w:b/>
          <w:sz w:val="28"/>
        </w:rPr>
        <w:lastRenderedPageBreak/>
        <w:t>23、月月唱大戏活动经费绩效目标表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4" w:name="_Toc30149151"/>
      <w:r>
        <w:rPr>
          <w:rFonts w:ascii="方正仿宋_GBK" w:eastAsia="方正仿宋_GBK" w:hint="eastAsia"/>
          <w:b/>
          <w:sz w:val="28"/>
        </w:rPr>
        <w:instrText>23、月月唱大戏活动经费绩效目标表</w:instrText>
      </w:r>
      <w:bookmarkEnd w:id="24"/>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5F02B1"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我单位预计为市民举办23场月月唱大戏系列演出，弘扬中民族优秀传统文化，传播和传承戏曲艺术，持续打造戏曲公益文化惠民文化品牌，提升霸州文化影响力，直接观众2.8万人次；通过电视和网络观看演出的受益人数持续增加。</w:t>
            </w:r>
          </w:p>
          <w:p w:rsidR="006C3B9A" w:rsidRPr="005F02B1" w:rsidRDefault="006C3B9A" w:rsidP="00C0471D">
            <w:pPr>
              <w:spacing w:line="300" w:lineRule="exact"/>
              <w:jc w:val="left"/>
              <w:rPr>
                <w:rFonts w:ascii="方正书宋_GBK" w:eastAsia="方正书宋_GBK"/>
              </w:rPr>
            </w:pPr>
            <w:r>
              <w:rPr>
                <w:rFonts w:ascii="方正书宋_GBK" w:eastAsia="方正书宋_GBK" w:hint="eastAsia"/>
              </w:rPr>
              <w:t>2、保持高水准、高质量专业演出服务，保障群众基本文化权益，提高人民群众对公共文化服务水平的满意度，提升公共文化服务水平； 加快霸州文化名城和戏曲之乡建设。</w:t>
            </w:r>
          </w:p>
        </w:tc>
      </w:tr>
    </w:tbl>
    <w:p w:rsidR="006C3B9A" w:rsidRPr="005F02B1" w:rsidRDefault="006C3B9A" w:rsidP="006C3B9A">
      <w:pPr>
        <w:spacing w:line="14" w:lineRule="exact"/>
        <w:ind w:firstLineChars="200" w:firstLine="420"/>
        <w:jc w:val="center"/>
        <w:rPr>
          <w:rFonts w:hAnsi="宋体"/>
        </w:rPr>
      </w:pPr>
      <w:r w:rsidRPr="005F02B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5F02B1"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5F02B1"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5F02B1"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5F02B1"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5F02B1"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5F02B1"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5F02B1" w:rsidRDefault="006C3B9A" w:rsidP="00C0471D">
            <w:pPr>
              <w:spacing w:line="300" w:lineRule="exact"/>
              <w:jc w:val="center"/>
              <w:rPr>
                <w:rFonts w:ascii="方正书宋_GBK" w:eastAsia="方正书宋_GBK"/>
              </w:rPr>
            </w:pPr>
            <w:r w:rsidRPr="005F02B1">
              <w:rPr>
                <w:rFonts w:ascii="方正书宋_GBK" w:eastAsia="方正书宋_GBK" w:hint="eastAsia"/>
              </w:rPr>
              <w:t>产出指标</w:t>
            </w:r>
          </w:p>
        </w:tc>
        <w:tc>
          <w:tcPr>
            <w:tcW w:w="1134" w:type="dxa"/>
            <w:shd w:val="clear" w:color="auto" w:fill="auto"/>
            <w:vAlign w:val="center"/>
          </w:tcPr>
          <w:p w:rsidR="006C3B9A" w:rsidRPr="005F02B1" w:rsidRDefault="006C3B9A" w:rsidP="00C0471D">
            <w:pPr>
              <w:spacing w:line="300" w:lineRule="exact"/>
              <w:jc w:val="left"/>
              <w:rPr>
                <w:rFonts w:ascii="方正书宋_GBK" w:eastAsia="方正书宋_GBK"/>
              </w:rPr>
            </w:pPr>
            <w:r w:rsidRPr="005F02B1">
              <w:rPr>
                <w:rFonts w:ascii="方正书宋_GBK" w:eastAsia="方正书宋_GBK" w:hint="eastAsia"/>
              </w:rPr>
              <w:t>数量指标</w:t>
            </w:r>
          </w:p>
        </w:tc>
        <w:tc>
          <w:tcPr>
            <w:tcW w:w="1276" w:type="dxa"/>
            <w:shd w:val="clear" w:color="auto" w:fill="auto"/>
            <w:vAlign w:val="center"/>
          </w:tcPr>
          <w:p w:rsidR="006C3B9A" w:rsidRPr="005F02B1" w:rsidRDefault="006C3B9A" w:rsidP="00C0471D">
            <w:pPr>
              <w:spacing w:line="300" w:lineRule="exact"/>
              <w:jc w:val="left"/>
              <w:rPr>
                <w:rFonts w:ascii="方正书宋_GBK" w:eastAsia="方正书宋_GBK"/>
              </w:rPr>
            </w:pPr>
            <w:r w:rsidRPr="005F02B1">
              <w:rPr>
                <w:rFonts w:ascii="方正书宋_GBK" w:eastAsia="方正书宋_GBK" w:hint="eastAsia"/>
              </w:rPr>
              <w:t>演出场次</w:t>
            </w:r>
          </w:p>
        </w:tc>
        <w:tc>
          <w:tcPr>
            <w:tcW w:w="2891" w:type="dxa"/>
            <w:shd w:val="clear" w:color="auto" w:fill="auto"/>
            <w:vAlign w:val="center"/>
          </w:tcPr>
          <w:p w:rsidR="006C3B9A" w:rsidRPr="005F02B1" w:rsidRDefault="006C3B9A" w:rsidP="00C0471D">
            <w:pPr>
              <w:spacing w:line="300" w:lineRule="exact"/>
              <w:jc w:val="left"/>
              <w:rPr>
                <w:rFonts w:ascii="方正书宋_GBK" w:eastAsia="方正书宋_GBK"/>
              </w:rPr>
            </w:pPr>
            <w:r w:rsidRPr="005F02B1">
              <w:rPr>
                <w:rFonts w:ascii="方正书宋_GBK" w:eastAsia="方正书宋_GBK" w:hint="eastAsia"/>
              </w:rPr>
              <w:t>举办演出的场次</w:t>
            </w:r>
          </w:p>
        </w:tc>
        <w:tc>
          <w:tcPr>
            <w:tcW w:w="1276" w:type="dxa"/>
            <w:shd w:val="clear" w:color="auto" w:fill="auto"/>
            <w:vAlign w:val="center"/>
          </w:tcPr>
          <w:p w:rsidR="006C3B9A" w:rsidRPr="005F02B1" w:rsidRDefault="006C3B9A" w:rsidP="00C0471D">
            <w:pPr>
              <w:spacing w:line="300" w:lineRule="exact"/>
              <w:jc w:val="left"/>
              <w:rPr>
                <w:rFonts w:ascii="方正书宋_GBK" w:eastAsia="方正书宋_GBK"/>
              </w:rPr>
            </w:pPr>
            <w:r w:rsidRPr="005F02B1">
              <w:rPr>
                <w:rFonts w:ascii="方正书宋_GBK" w:eastAsia="方正书宋_GBK" w:hint="eastAsia"/>
              </w:rPr>
              <w:t>≥23场</w:t>
            </w:r>
          </w:p>
        </w:tc>
        <w:tc>
          <w:tcPr>
            <w:tcW w:w="1701" w:type="dxa"/>
            <w:shd w:val="clear" w:color="auto" w:fill="auto"/>
            <w:vAlign w:val="center"/>
          </w:tcPr>
          <w:p w:rsidR="006C3B9A" w:rsidRPr="005F02B1" w:rsidRDefault="006C3B9A" w:rsidP="00C0471D">
            <w:pPr>
              <w:spacing w:line="300" w:lineRule="exact"/>
              <w:jc w:val="left"/>
              <w:rPr>
                <w:rFonts w:ascii="方正书宋_GBK" w:eastAsia="方正书宋_GBK"/>
              </w:rPr>
            </w:pPr>
            <w:r w:rsidRPr="005F02B1">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高水准、高质量专业戏曲及综合演出</w:t>
            </w:r>
          </w:p>
        </w:tc>
        <w:tc>
          <w:tcPr>
            <w:tcW w:w="2891" w:type="dxa"/>
            <w:shd w:val="clear" w:color="auto" w:fill="auto"/>
            <w:vAlign w:val="center"/>
          </w:tcPr>
          <w:p w:rsidR="006C3B9A" w:rsidRPr="005F02B1" w:rsidRDefault="006C3B9A" w:rsidP="00C0471D">
            <w:pPr>
              <w:spacing w:line="300" w:lineRule="exact"/>
              <w:jc w:val="left"/>
              <w:rPr>
                <w:rFonts w:ascii="方正书宋_GBK" w:eastAsia="方正书宋_GBK"/>
              </w:rPr>
            </w:pPr>
            <w:r>
              <w:rPr>
                <w:rFonts w:ascii="方正书宋_GBK" w:eastAsia="方正书宋_GBK" w:hint="eastAsia"/>
              </w:rPr>
              <w:t>演出质量合格数量占所有数量的比率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≥95</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完成时效性</w:t>
            </w:r>
          </w:p>
        </w:tc>
        <w:tc>
          <w:tcPr>
            <w:tcW w:w="2891" w:type="dxa"/>
            <w:shd w:val="clear" w:color="auto" w:fill="auto"/>
            <w:vAlign w:val="center"/>
          </w:tcPr>
          <w:p w:rsidR="006C3B9A" w:rsidRPr="005F02B1" w:rsidRDefault="006C3B9A" w:rsidP="00C0471D">
            <w:pPr>
              <w:spacing w:line="300" w:lineRule="exact"/>
              <w:jc w:val="left"/>
              <w:rPr>
                <w:rFonts w:ascii="方正书宋_GBK" w:eastAsia="方正书宋_GBK"/>
              </w:rPr>
            </w:pPr>
            <w:r>
              <w:rPr>
                <w:rFonts w:ascii="方正书宋_GBK" w:eastAsia="方正书宋_GBK" w:hint="eastAsia"/>
              </w:rPr>
              <w:t>规定时间项目完成率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100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val="restart"/>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月月唱大戏活动宣传知晓率</w:t>
            </w:r>
          </w:p>
        </w:tc>
        <w:tc>
          <w:tcPr>
            <w:tcW w:w="2891" w:type="dxa"/>
            <w:shd w:val="clear" w:color="auto" w:fill="auto"/>
            <w:vAlign w:val="center"/>
          </w:tcPr>
          <w:p w:rsidR="006C3B9A" w:rsidRPr="005F02B1" w:rsidRDefault="006C3B9A" w:rsidP="00C0471D">
            <w:pPr>
              <w:spacing w:line="300" w:lineRule="exact"/>
              <w:jc w:val="left"/>
              <w:rPr>
                <w:rFonts w:ascii="方正书宋_GBK" w:eastAsia="方正书宋_GBK"/>
              </w:rPr>
            </w:pPr>
            <w:r>
              <w:rPr>
                <w:rFonts w:ascii="方正书宋_GBK" w:eastAsia="方正书宋_GBK" w:hint="eastAsia"/>
              </w:rPr>
              <w:t>调查中知晓月月唱大戏的人数占调查总人数的比例</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文化影响力、辐射力</w:t>
            </w:r>
          </w:p>
        </w:tc>
        <w:tc>
          <w:tcPr>
            <w:tcW w:w="2891" w:type="dxa"/>
            <w:shd w:val="clear" w:color="auto" w:fill="auto"/>
            <w:vAlign w:val="center"/>
          </w:tcPr>
          <w:p w:rsidR="006C3B9A" w:rsidRPr="005F02B1" w:rsidRDefault="006C3B9A" w:rsidP="00C0471D">
            <w:pPr>
              <w:spacing w:line="300" w:lineRule="exact"/>
              <w:jc w:val="left"/>
              <w:rPr>
                <w:rFonts w:ascii="方正书宋_GBK" w:eastAsia="方正书宋_GBK"/>
              </w:rPr>
            </w:pPr>
            <w:r>
              <w:rPr>
                <w:rFonts w:ascii="方正书宋_GBK" w:eastAsia="方正书宋_GBK" w:hint="eastAsia"/>
              </w:rPr>
              <w:t>省级以上媒体报道次数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≥2次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观众人次</w:t>
            </w:r>
          </w:p>
        </w:tc>
        <w:tc>
          <w:tcPr>
            <w:tcW w:w="2891" w:type="dxa"/>
            <w:shd w:val="clear" w:color="auto" w:fill="auto"/>
            <w:vAlign w:val="center"/>
          </w:tcPr>
          <w:p w:rsidR="006C3B9A" w:rsidRPr="005F02B1" w:rsidRDefault="006C3B9A" w:rsidP="00C0471D">
            <w:pPr>
              <w:spacing w:line="300" w:lineRule="exact"/>
              <w:jc w:val="left"/>
              <w:rPr>
                <w:rFonts w:ascii="方正书宋_GBK" w:eastAsia="方正书宋_GBK"/>
              </w:rPr>
            </w:pPr>
            <w:r>
              <w:rPr>
                <w:rFonts w:ascii="方正书宋_GBK" w:eastAsia="方正书宋_GBK" w:hint="eastAsia"/>
              </w:rPr>
              <w:t>观看演出的观众人次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≥28000人次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6C3B9A" w:rsidRPr="005F02B1" w:rsidRDefault="006C3B9A" w:rsidP="00C0471D">
            <w:pPr>
              <w:spacing w:line="300" w:lineRule="exact"/>
              <w:jc w:val="left"/>
              <w:rPr>
                <w:rFonts w:ascii="方正书宋_GBK" w:eastAsia="方正书宋_GBK"/>
              </w:rPr>
            </w:pPr>
            <w:r>
              <w:rPr>
                <w:rFonts w:ascii="方正书宋_GBK" w:eastAsia="方正书宋_GBK" w:hint="eastAsia"/>
              </w:rPr>
              <w:t>调查中满意和较满意的人数占调查总人数的比例</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r>
              <w:rPr>
                <w:rFonts w:ascii="宋体" w:eastAsia="宋体" w:hAnsi="宋体" w:cs="宋体" w:hint="eastAsia"/>
              </w:rPr>
              <w:t>％</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经验标准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C11DDD" w:rsidRDefault="006C3B9A" w:rsidP="007277E5">
      <w:pPr>
        <w:ind w:firstLineChars="200" w:firstLine="567"/>
        <w:jc w:val="left"/>
        <w:outlineLvl w:val="1"/>
        <w:rPr>
          <w:rFonts w:hAnsi="宋体"/>
          <w:b/>
          <w:sz w:val="28"/>
        </w:rPr>
      </w:pPr>
      <w:r w:rsidRPr="00C11DDD">
        <w:rPr>
          <w:rFonts w:ascii="方正仿宋_GBK" w:eastAsia="方正仿宋_GBK" w:hint="eastAsia"/>
          <w:b/>
          <w:sz w:val="28"/>
        </w:rPr>
        <w:lastRenderedPageBreak/>
        <w:t>24、博物馆纪念馆免费开放配套资金绩效目标表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5" w:name="_Toc30149152"/>
      <w:r>
        <w:rPr>
          <w:rFonts w:ascii="方正仿宋_GBK" w:eastAsia="方正仿宋_GBK" w:hint="eastAsia"/>
          <w:b/>
          <w:sz w:val="28"/>
        </w:rPr>
        <w:instrText>24、博物馆纪念馆免费开放配套资金绩效目标表</w:instrText>
      </w:r>
      <w:bookmarkEnd w:id="25"/>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C11DDD"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1、调查群众知晓李少春京剧艺术的人数占调查总人数的比率，提高观众满意度，2019年参观人次为38.5万，力争2020年参观人次得到提升，预计2020年参观人次提升4%，达到40.04万人次；.</w:t>
            </w:r>
          </w:p>
          <w:p w:rsidR="006C3B9A" w:rsidRPr="00C11DDD" w:rsidRDefault="006C3B9A" w:rsidP="00C0471D">
            <w:pPr>
              <w:spacing w:line="300" w:lineRule="exact"/>
              <w:jc w:val="left"/>
              <w:rPr>
                <w:rFonts w:ascii="方正书宋_GBK" w:eastAsia="方正书宋_GBK"/>
              </w:rPr>
            </w:pPr>
            <w:r>
              <w:rPr>
                <w:rFonts w:ascii="方正书宋_GBK" w:eastAsia="方正书宋_GBK" w:hint="eastAsia"/>
              </w:rPr>
              <w:t>2、保障纪念馆全年免费对外开放，提升李少春纪念馆知名度。</w:t>
            </w:r>
          </w:p>
        </w:tc>
      </w:tr>
    </w:tbl>
    <w:p w:rsidR="006C3B9A" w:rsidRPr="00C11DDD" w:rsidRDefault="006C3B9A" w:rsidP="006C3B9A">
      <w:pPr>
        <w:spacing w:line="14" w:lineRule="exact"/>
        <w:ind w:firstLineChars="200" w:firstLine="420"/>
        <w:jc w:val="center"/>
        <w:rPr>
          <w:rFonts w:hAnsi="宋体"/>
        </w:rPr>
      </w:pPr>
      <w:r w:rsidRPr="00C11DD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C11DDD"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C11DDD"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C11DDD"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C11DDD"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C11DDD"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C11DDD"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C11DDD" w:rsidRDefault="006C3B9A" w:rsidP="00C0471D">
            <w:pPr>
              <w:spacing w:line="300" w:lineRule="exact"/>
              <w:jc w:val="center"/>
              <w:rPr>
                <w:rFonts w:ascii="方正书宋_GBK" w:eastAsia="方正书宋_GBK"/>
              </w:rPr>
            </w:pPr>
            <w:r w:rsidRPr="00C11DDD">
              <w:rPr>
                <w:rFonts w:ascii="方正书宋_GBK" w:eastAsia="方正书宋_GBK" w:hint="eastAsia"/>
              </w:rPr>
              <w:t>产出指标</w:t>
            </w:r>
          </w:p>
        </w:tc>
        <w:tc>
          <w:tcPr>
            <w:tcW w:w="1134" w:type="dxa"/>
            <w:shd w:val="clear" w:color="auto" w:fill="auto"/>
            <w:vAlign w:val="center"/>
          </w:tcPr>
          <w:p w:rsidR="006C3B9A" w:rsidRPr="00C11DDD" w:rsidRDefault="006C3B9A" w:rsidP="00C0471D">
            <w:pPr>
              <w:spacing w:line="300" w:lineRule="exact"/>
              <w:jc w:val="left"/>
              <w:rPr>
                <w:rFonts w:ascii="方正书宋_GBK" w:eastAsia="方正书宋_GBK"/>
              </w:rPr>
            </w:pPr>
            <w:r w:rsidRPr="00C11DDD">
              <w:rPr>
                <w:rFonts w:ascii="方正书宋_GBK" w:eastAsia="方正书宋_GBK" w:hint="eastAsia"/>
              </w:rPr>
              <w:t>数量指标</w:t>
            </w:r>
          </w:p>
        </w:tc>
        <w:tc>
          <w:tcPr>
            <w:tcW w:w="1276" w:type="dxa"/>
            <w:shd w:val="clear" w:color="auto" w:fill="auto"/>
            <w:vAlign w:val="center"/>
          </w:tcPr>
          <w:p w:rsidR="006C3B9A" w:rsidRPr="00C11DDD" w:rsidRDefault="006C3B9A" w:rsidP="00C0471D">
            <w:pPr>
              <w:spacing w:line="300" w:lineRule="exact"/>
              <w:jc w:val="left"/>
              <w:rPr>
                <w:rFonts w:ascii="方正书宋_GBK" w:eastAsia="方正书宋_GBK"/>
              </w:rPr>
            </w:pPr>
            <w:r w:rsidRPr="00C11DDD">
              <w:rPr>
                <w:rFonts w:ascii="方正书宋_GBK" w:eastAsia="方正书宋_GBK" w:hint="eastAsia"/>
              </w:rPr>
              <w:t>宣传活动数量</w:t>
            </w:r>
          </w:p>
        </w:tc>
        <w:tc>
          <w:tcPr>
            <w:tcW w:w="2891" w:type="dxa"/>
            <w:shd w:val="clear" w:color="auto" w:fill="auto"/>
            <w:vAlign w:val="center"/>
          </w:tcPr>
          <w:p w:rsidR="006C3B9A" w:rsidRPr="00C11DDD" w:rsidRDefault="006C3B9A" w:rsidP="00C0471D">
            <w:pPr>
              <w:spacing w:line="300" w:lineRule="exact"/>
              <w:jc w:val="left"/>
              <w:rPr>
                <w:rFonts w:ascii="方正书宋_GBK" w:eastAsia="方正书宋_GBK"/>
              </w:rPr>
            </w:pPr>
            <w:r w:rsidRPr="00C11DDD">
              <w:rPr>
                <w:rFonts w:ascii="方正书宋_GBK" w:eastAsia="方正书宋_GBK" w:hint="eastAsia"/>
              </w:rPr>
              <w:t>举办纪念李桂春先生诞辰135周年活动宣传活动情况</w:t>
            </w:r>
          </w:p>
        </w:tc>
        <w:tc>
          <w:tcPr>
            <w:tcW w:w="1276" w:type="dxa"/>
            <w:shd w:val="clear" w:color="auto" w:fill="auto"/>
            <w:vAlign w:val="center"/>
          </w:tcPr>
          <w:p w:rsidR="006C3B9A" w:rsidRPr="00C11DDD" w:rsidRDefault="006C3B9A" w:rsidP="00C0471D">
            <w:pPr>
              <w:spacing w:line="300" w:lineRule="exact"/>
              <w:jc w:val="left"/>
              <w:rPr>
                <w:rFonts w:ascii="方正书宋_GBK" w:eastAsia="方正书宋_GBK"/>
              </w:rPr>
            </w:pPr>
            <w:r w:rsidRPr="00C11DDD">
              <w:rPr>
                <w:rFonts w:ascii="方正书宋_GBK" w:eastAsia="方正书宋_GBK" w:hint="eastAsia"/>
              </w:rPr>
              <w:t>1次</w:t>
            </w:r>
          </w:p>
        </w:tc>
        <w:tc>
          <w:tcPr>
            <w:tcW w:w="1701" w:type="dxa"/>
            <w:shd w:val="clear" w:color="auto" w:fill="auto"/>
            <w:vAlign w:val="center"/>
          </w:tcPr>
          <w:p w:rsidR="006C3B9A" w:rsidRPr="00C11DDD" w:rsidRDefault="006C3B9A" w:rsidP="00C0471D">
            <w:pPr>
              <w:spacing w:line="300" w:lineRule="exact"/>
              <w:jc w:val="left"/>
              <w:rPr>
                <w:rFonts w:ascii="方正书宋_GBK" w:eastAsia="方正书宋_GBK"/>
              </w:rPr>
            </w:pPr>
            <w:r w:rsidRPr="00C11DDD">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举办演出数量</w:t>
            </w:r>
          </w:p>
        </w:tc>
        <w:tc>
          <w:tcPr>
            <w:tcW w:w="2891" w:type="dxa"/>
            <w:shd w:val="clear" w:color="auto" w:fill="auto"/>
            <w:vAlign w:val="center"/>
          </w:tcPr>
          <w:p w:rsidR="006C3B9A" w:rsidRPr="00C11DDD" w:rsidRDefault="006C3B9A" w:rsidP="00C0471D">
            <w:pPr>
              <w:spacing w:line="300" w:lineRule="exact"/>
              <w:jc w:val="left"/>
              <w:rPr>
                <w:rFonts w:ascii="方正书宋_GBK" w:eastAsia="方正书宋_GBK"/>
              </w:rPr>
            </w:pPr>
            <w:r>
              <w:rPr>
                <w:rFonts w:ascii="方正书宋_GBK" w:eastAsia="方正书宋_GBK" w:hint="eastAsia"/>
              </w:rPr>
              <w:t>举办纪念李桂春先生诞辰135周年系列演出情况</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2场</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演出合格率</w:t>
            </w:r>
          </w:p>
        </w:tc>
        <w:tc>
          <w:tcPr>
            <w:tcW w:w="2891" w:type="dxa"/>
            <w:shd w:val="clear" w:color="auto" w:fill="auto"/>
            <w:vAlign w:val="center"/>
          </w:tcPr>
          <w:p w:rsidR="006C3B9A" w:rsidRPr="00C11DDD" w:rsidRDefault="006C3B9A" w:rsidP="00C0471D">
            <w:pPr>
              <w:spacing w:line="300" w:lineRule="exact"/>
              <w:jc w:val="left"/>
              <w:rPr>
                <w:rFonts w:ascii="方正书宋_GBK" w:eastAsia="方正书宋_GBK"/>
              </w:rPr>
            </w:pPr>
            <w:r>
              <w:rPr>
                <w:rFonts w:ascii="方正书宋_GBK" w:eastAsia="方正书宋_GBK" w:hint="eastAsia"/>
              </w:rPr>
              <w:t>演出合格率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完成时间</w:t>
            </w:r>
          </w:p>
        </w:tc>
        <w:tc>
          <w:tcPr>
            <w:tcW w:w="2891" w:type="dxa"/>
            <w:shd w:val="clear" w:color="auto" w:fill="auto"/>
            <w:vAlign w:val="center"/>
          </w:tcPr>
          <w:p w:rsidR="006C3B9A" w:rsidRPr="00C11DDD" w:rsidRDefault="006C3B9A" w:rsidP="00C0471D">
            <w:pPr>
              <w:spacing w:line="300" w:lineRule="exact"/>
              <w:jc w:val="left"/>
              <w:rPr>
                <w:rFonts w:ascii="方正书宋_GBK" w:eastAsia="方正书宋_GBK"/>
              </w:rPr>
            </w:pPr>
            <w:r>
              <w:rPr>
                <w:rFonts w:ascii="方正书宋_GBK" w:eastAsia="方正书宋_GBK" w:hint="eastAsia"/>
              </w:rPr>
              <w:t>活动完成时间</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val="restart"/>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参观人次</w:t>
            </w:r>
          </w:p>
        </w:tc>
        <w:tc>
          <w:tcPr>
            <w:tcW w:w="2891" w:type="dxa"/>
            <w:shd w:val="clear" w:color="auto" w:fill="auto"/>
            <w:vAlign w:val="center"/>
          </w:tcPr>
          <w:p w:rsidR="006C3B9A" w:rsidRPr="00C11DDD" w:rsidRDefault="006C3B9A" w:rsidP="00C0471D">
            <w:pPr>
              <w:spacing w:line="300" w:lineRule="exact"/>
              <w:jc w:val="left"/>
              <w:rPr>
                <w:rFonts w:ascii="方正书宋_GBK" w:eastAsia="方正书宋_GBK"/>
              </w:rPr>
            </w:pPr>
            <w:r>
              <w:rPr>
                <w:rFonts w:ascii="方正书宋_GBK" w:eastAsia="方正书宋_GBK" w:hint="eastAsia"/>
              </w:rPr>
              <w:t>全年参观人次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≥400000人次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上座人次</w:t>
            </w:r>
          </w:p>
        </w:tc>
        <w:tc>
          <w:tcPr>
            <w:tcW w:w="2891" w:type="dxa"/>
            <w:shd w:val="clear" w:color="auto" w:fill="auto"/>
            <w:vAlign w:val="center"/>
          </w:tcPr>
          <w:p w:rsidR="006C3B9A" w:rsidRPr="00C11DDD" w:rsidRDefault="006C3B9A" w:rsidP="00C0471D">
            <w:pPr>
              <w:spacing w:line="300" w:lineRule="exact"/>
              <w:jc w:val="left"/>
              <w:rPr>
                <w:rFonts w:ascii="方正书宋_GBK" w:eastAsia="方正书宋_GBK"/>
              </w:rPr>
            </w:pPr>
            <w:r>
              <w:rPr>
                <w:rFonts w:ascii="方正书宋_GBK" w:eastAsia="方正书宋_GBK" w:hint="eastAsia"/>
              </w:rPr>
              <w:t>演出上座人次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免费开放天数</w:t>
            </w:r>
          </w:p>
        </w:tc>
        <w:tc>
          <w:tcPr>
            <w:tcW w:w="2891" w:type="dxa"/>
            <w:shd w:val="clear" w:color="auto" w:fill="auto"/>
            <w:vAlign w:val="center"/>
          </w:tcPr>
          <w:p w:rsidR="006C3B9A" w:rsidRPr="00C11DDD" w:rsidRDefault="006C3B9A" w:rsidP="00C0471D">
            <w:pPr>
              <w:spacing w:line="300" w:lineRule="exact"/>
              <w:jc w:val="left"/>
              <w:rPr>
                <w:rFonts w:ascii="方正书宋_GBK" w:eastAsia="方正书宋_GBK"/>
              </w:rPr>
            </w:pPr>
            <w:r>
              <w:rPr>
                <w:rFonts w:ascii="方正书宋_GBK" w:eastAsia="方正书宋_GBK" w:hint="eastAsia"/>
              </w:rPr>
              <w:t>免费开放天数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≥310天</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6C3B9A" w:rsidRPr="00C11DDD" w:rsidRDefault="006C3B9A" w:rsidP="00C0471D">
            <w:pPr>
              <w:spacing w:line="300" w:lineRule="exact"/>
              <w:jc w:val="left"/>
              <w:rPr>
                <w:rFonts w:ascii="方正书宋_GBK" w:eastAsia="方正书宋_GBK"/>
              </w:rPr>
            </w:pPr>
            <w:r>
              <w:rPr>
                <w:rFonts w:ascii="方正书宋_GBK" w:eastAsia="方正书宋_GBK" w:hint="eastAsia"/>
              </w:rPr>
              <w:t>调查参观游客满意人数占调查总人数的比率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≥80%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1A2128" w:rsidRDefault="006C3B9A" w:rsidP="007277E5">
      <w:pPr>
        <w:ind w:firstLineChars="200" w:firstLine="567"/>
        <w:jc w:val="left"/>
        <w:outlineLvl w:val="1"/>
        <w:rPr>
          <w:rFonts w:hAnsi="宋体"/>
          <w:b/>
          <w:sz w:val="28"/>
        </w:rPr>
      </w:pPr>
      <w:r w:rsidRPr="001A2128">
        <w:rPr>
          <w:rFonts w:ascii="方正仿宋_GBK" w:eastAsia="方正仿宋_GBK" w:hint="eastAsia"/>
          <w:b/>
          <w:sz w:val="28"/>
        </w:rPr>
        <w:lastRenderedPageBreak/>
        <w:t>25、关于提前下达2020年博物馆纪念馆免费开放省级补助资金的通知(冀财教[2019]106号)绩效目标表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6" w:name="_Toc30149153"/>
      <w:r>
        <w:rPr>
          <w:rFonts w:ascii="方正仿宋_GBK" w:eastAsia="方正仿宋_GBK" w:hint="eastAsia"/>
          <w:b/>
          <w:sz w:val="28"/>
        </w:rPr>
        <w:instrText>25、关于提前下达2020年博物馆纪念馆免费开放省级补助资金的通知(冀财教[2019]106号)绩效目标表</w:instrText>
      </w:r>
      <w:bookmarkEnd w:id="2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1A2128"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Pr="001A2128" w:rsidRDefault="006C3B9A" w:rsidP="00C0471D">
            <w:pPr>
              <w:spacing w:line="300" w:lineRule="exact"/>
              <w:jc w:val="left"/>
              <w:rPr>
                <w:rFonts w:ascii="方正书宋_GBK" w:eastAsia="方正书宋_GBK"/>
              </w:rPr>
            </w:pPr>
            <w:r>
              <w:rPr>
                <w:rFonts w:ascii="方正书宋_GBK" w:eastAsia="方正书宋_GBK" w:hint="eastAsia"/>
              </w:rPr>
              <w:t>1、2020年预计举办纪念李少春临时展览3次、巡回展览3次，共6次；戏曲知识讲座3次，参观人数达到40万人，提高观众满意度和提升知晓率，2020年将对部分参观人员进行问卷调查，力争满意度为调查人数的80%，弘扬李少春京剧艺术，传承京剧艺术。</w:t>
            </w:r>
          </w:p>
        </w:tc>
      </w:tr>
    </w:tbl>
    <w:p w:rsidR="006C3B9A" w:rsidRPr="001A2128" w:rsidRDefault="006C3B9A" w:rsidP="006C3B9A">
      <w:pPr>
        <w:spacing w:line="14" w:lineRule="exact"/>
        <w:ind w:firstLineChars="200" w:firstLine="420"/>
        <w:jc w:val="center"/>
        <w:rPr>
          <w:rFonts w:hAnsi="宋体"/>
        </w:rPr>
      </w:pPr>
      <w:r w:rsidRPr="001A212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1A2128"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1A2128"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1A2128"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1A2128"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1A2128"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1A2128"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1A2128" w:rsidRDefault="006C3B9A" w:rsidP="00C0471D">
            <w:pPr>
              <w:spacing w:line="300" w:lineRule="exact"/>
              <w:jc w:val="center"/>
              <w:rPr>
                <w:rFonts w:ascii="方正书宋_GBK" w:eastAsia="方正书宋_GBK"/>
              </w:rPr>
            </w:pPr>
            <w:r w:rsidRPr="001A2128">
              <w:rPr>
                <w:rFonts w:ascii="方正书宋_GBK" w:eastAsia="方正书宋_GBK" w:hint="eastAsia"/>
              </w:rPr>
              <w:t>产出指标</w:t>
            </w:r>
          </w:p>
        </w:tc>
        <w:tc>
          <w:tcPr>
            <w:tcW w:w="1134" w:type="dxa"/>
            <w:shd w:val="clear" w:color="auto" w:fill="auto"/>
            <w:vAlign w:val="center"/>
          </w:tcPr>
          <w:p w:rsidR="006C3B9A" w:rsidRPr="001A2128" w:rsidRDefault="006C3B9A" w:rsidP="00C0471D">
            <w:pPr>
              <w:spacing w:line="300" w:lineRule="exact"/>
              <w:jc w:val="left"/>
              <w:rPr>
                <w:rFonts w:ascii="方正书宋_GBK" w:eastAsia="方正书宋_GBK"/>
              </w:rPr>
            </w:pPr>
            <w:r w:rsidRPr="001A2128">
              <w:rPr>
                <w:rFonts w:ascii="方正书宋_GBK" w:eastAsia="方正书宋_GBK" w:hint="eastAsia"/>
              </w:rPr>
              <w:t>数量指标</w:t>
            </w:r>
          </w:p>
        </w:tc>
        <w:tc>
          <w:tcPr>
            <w:tcW w:w="1276" w:type="dxa"/>
            <w:shd w:val="clear" w:color="auto" w:fill="auto"/>
            <w:vAlign w:val="center"/>
          </w:tcPr>
          <w:p w:rsidR="006C3B9A" w:rsidRPr="001A2128" w:rsidRDefault="006C3B9A" w:rsidP="00C0471D">
            <w:pPr>
              <w:spacing w:line="300" w:lineRule="exact"/>
              <w:jc w:val="left"/>
              <w:rPr>
                <w:rFonts w:ascii="方正书宋_GBK" w:eastAsia="方正书宋_GBK"/>
              </w:rPr>
            </w:pPr>
            <w:r w:rsidRPr="001A2128">
              <w:rPr>
                <w:rFonts w:ascii="方正书宋_GBK" w:eastAsia="方正书宋_GBK" w:hint="eastAsia"/>
              </w:rPr>
              <w:t>举办展览次数</w:t>
            </w:r>
          </w:p>
        </w:tc>
        <w:tc>
          <w:tcPr>
            <w:tcW w:w="2891" w:type="dxa"/>
            <w:shd w:val="clear" w:color="auto" w:fill="auto"/>
            <w:vAlign w:val="center"/>
          </w:tcPr>
          <w:p w:rsidR="006C3B9A" w:rsidRPr="001A2128" w:rsidRDefault="006C3B9A" w:rsidP="00C0471D">
            <w:pPr>
              <w:spacing w:line="300" w:lineRule="exact"/>
              <w:jc w:val="left"/>
              <w:rPr>
                <w:rFonts w:ascii="方正书宋_GBK" w:eastAsia="方正书宋_GBK"/>
              </w:rPr>
            </w:pPr>
            <w:r w:rsidRPr="001A2128">
              <w:rPr>
                <w:rFonts w:ascii="方正书宋_GBK" w:eastAsia="方正书宋_GBK" w:hint="eastAsia"/>
              </w:rPr>
              <w:t>举办临时和巡回展览次数</w:t>
            </w:r>
          </w:p>
        </w:tc>
        <w:tc>
          <w:tcPr>
            <w:tcW w:w="1276" w:type="dxa"/>
            <w:shd w:val="clear" w:color="auto" w:fill="auto"/>
            <w:vAlign w:val="center"/>
          </w:tcPr>
          <w:p w:rsidR="006C3B9A" w:rsidRPr="001A2128" w:rsidRDefault="006C3B9A" w:rsidP="00C0471D">
            <w:pPr>
              <w:spacing w:line="300" w:lineRule="exact"/>
              <w:jc w:val="left"/>
              <w:rPr>
                <w:rFonts w:ascii="方正书宋_GBK" w:eastAsia="方正书宋_GBK"/>
              </w:rPr>
            </w:pPr>
            <w:r w:rsidRPr="001A2128">
              <w:rPr>
                <w:rFonts w:ascii="方正书宋_GBK" w:eastAsia="方正书宋_GBK" w:hint="eastAsia"/>
              </w:rPr>
              <w:t>6次</w:t>
            </w:r>
          </w:p>
        </w:tc>
        <w:tc>
          <w:tcPr>
            <w:tcW w:w="1701" w:type="dxa"/>
            <w:shd w:val="clear" w:color="auto" w:fill="auto"/>
            <w:vAlign w:val="center"/>
          </w:tcPr>
          <w:p w:rsidR="006C3B9A" w:rsidRPr="001A2128" w:rsidRDefault="006C3B9A" w:rsidP="00C0471D">
            <w:pPr>
              <w:spacing w:line="300" w:lineRule="exact"/>
              <w:jc w:val="left"/>
              <w:rPr>
                <w:rFonts w:ascii="方正书宋_GBK" w:eastAsia="方正书宋_GBK"/>
              </w:rPr>
            </w:pPr>
            <w:r w:rsidRPr="001A2128">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举办戏曲知识讲座次数</w:t>
            </w:r>
          </w:p>
        </w:tc>
        <w:tc>
          <w:tcPr>
            <w:tcW w:w="2891" w:type="dxa"/>
            <w:shd w:val="clear" w:color="auto" w:fill="auto"/>
            <w:vAlign w:val="center"/>
          </w:tcPr>
          <w:p w:rsidR="006C3B9A" w:rsidRPr="001A2128" w:rsidRDefault="006C3B9A" w:rsidP="00C0471D">
            <w:pPr>
              <w:spacing w:line="300" w:lineRule="exact"/>
              <w:jc w:val="left"/>
              <w:rPr>
                <w:rFonts w:ascii="方正书宋_GBK" w:eastAsia="方正书宋_GBK"/>
              </w:rPr>
            </w:pPr>
            <w:r>
              <w:rPr>
                <w:rFonts w:ascii="方正书宋_GBK" w:eastAsia="方正书宋_GBK" w:hint="eastAsia"/>
              </w:rPr>
              <w:t>举办戏曲知识讲座次数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3次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展览完成率</w:t>
            </w:r>
          </w:p>
        </w:tc>
        <w:tc>
          <w:tcPr>
            <w:tcW w:w="2891" w:type="dxa"/>
            <w:shd w:val="clear" w:color="auto" w:fill="auto"/>
            <w:vAlign w:val="center"/>
          </w:tcPr>
          <w:p w:rsidR="006C3B9A" w:rsidRPr="001A2128" w:rsidRDefault="006C3B9A" w:rsidP="00C0471D">
            <w:pPr>
              <w:spacing w:line="300" w:lineRule="exact"/>
              <w:jc w:val="left"/>
              <w:rPr>
                <w:rFonts w:ascii="方正书宋_GBK" w:eastAsia="方正书宋_GBK"/>
              </w:rPr>
            </w:pPr>
            <w:r>
              <w:rPr>
                <w:rFonts w:ascii="方正书宋_GBK" w:eastAsia="方正书宋_GBK" w:hint="eastAsia"/>
              </w:rPr>
              <w:t>展览完成情况</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完成时间</w:t>
            </w:r>
          </w:p>
        </w:tc>
        <w:tc>
          <w:tcPr>
            <w:tcW w:w="2891" w:type="dxa"/>
            <w:shd w:val="clear" w:color="auto" w:fill="auto"/>
            <w:vAlign w:val="center"/>
          </w:tcPr>
          <w:p w:rsidR="006C3B9A" w:rsidRPr="001A2128" w:rsidRDefault="006C3B9A" w:rsidP="00C0471D">
            <w:pPr>
              <w:spacing w:line="300" w:lineRule="exact"/>
              <w:jc w:val="left"/>
              <w:rPr>
                <w:rFonts w:ascii="方正书宋_GBK" w:eastAsia="方正书宋_GBK"/>
              </w:rPr>
            </w:pPr>
            <w:r>
              <w:rPr>
                <w:rFonts w:ascii="方正书宋_GBK" w:eastAsia="方正书宋_GBK" w:hint="eastAsia"/>
              </w:rPr>
              <w:t>活动完成时间</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≤9月份</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val="restart"/>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参观人次</w:t>
            </w:r>
          </w:p>
        </w:tc>
        <w:tc>
          <w:tcPr>
            <w:tcW w:w="2891" w:type="dxa"/>
            <w:shd w:val="clear" w:color="auto" w:fill="auto"/>
            <w:vAlign w:val="center"/>
          </w:tcPr>
          <w:p w:rsidR="006C3B9A" w:rsidRPr="001A2128" w:rsidRDefault="006C3B9A" w:rsidP="00C0471D">
            <w:pPr>
              <w:spacing w:line="300" w:lineRule="exact"/>
              <w:jc w:val="left"/>
              <w:rPr>
                <w:rFonts w:ascii="方正书宋_GBK" w:eastAsia="方正书宋_GBK"/>
              </w:rPr>
            </w:pPr>
            <w:r>
              <w:rPr>
                <w:rFonts w:ascii="方正书宋_GBK" w:eastAsia="方正书宋_GBK" w:hint="eastAsia"/>
              </w:rPr>
              <w:t>全年参观人次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≥400000人次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免费开放天数</w:t>
            </w:r>
          </w:p>
        </w:tc>
        <w:tc>
          <w:tcPr>
            <w:tcW w:w="2891" w:type="dxa"/>
            <w:shd w:val="clear" w:color="auto" w:fill="auto"/>
            <w:vAlign w:val="center"/>
          </w:tcPr>
          <w:p w:rsidR="006C3B9A" w:rsidRPr="001A2128" w:rsidRDefault="006C3B9A" w:rsidP="00C0471D">
            <w:pPr>
              <w:spacing w:line="300" w:lineRule="exact"/>
              <w:jc w:val="left"/>
              <w:rPr>
                <w:rFonts w:ascii="方正书宋_GBK" w:eastAsia="方正书宋_GBK"/>
              </w:rPr>
            </w:pPr>
            <w:r>
              <w:rPr>
                <w:rFonts w:ascii="方正书宋_GBK" w:eastAsia="方正书宋_GBK" w:hint="eastAsia"/>
              </w:rPr>
              <w:t>免费开放天数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≥310天</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6C3B9A" w:rsidRPr="001A2128" w:rsidRDefault="006C3B9A" w:rsidP="00C0471D">
            <w:pPr>
              <w:spacing w:line="300" w:lineRule="exact"/>
              <w:jc w:val="left"/>
              <w:rPr>
                <w:rFonts w:ascii="方正书宋_GBK" w:eastAsia="方正书宋_GBK"/>
              </w:rPr>
            </w:pPr>
            <w:r>
              <w:rPr>
                <w:rFonts w:ascii="方正书宋_GBK" w:eastAsia="方正书宋_GBK" w:hint="eastAsia"/>
              </w:rPr>
              <w:t>调查参观游客满意人数占调查总人数的比率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≥80%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5667D5" w:rsidRDefault="006C3B9A" w:rsidP="007277E5">
      <w:pPr>
        <w:ind w:firstLineChars="200" w:firstLine="567"/>
        <w:jc w:val="left"/>
        <w:outlineLvl w:val="1"/>
        <w:rPr>
          <w:rFonts w:hAnsi="宋体"/>
          <w:b/>
          <w:sz w:val="28"/>
        </w:rPr>
      </w:pPr>
      <w:r w:rsidRPr="005667D5">
        <w:rPr>
          <w:rFonts w:ascii="方正仿宋_GBK" w:eastAsia="方正仿宋_GBK" w:hint="eastAsia"/>
          <w:b/>
          <w:sz w:val="28"/>
        </w:rPr>
        <w:lastRenderedPageBreak/>
        <w:t>26、关于提前下达2020年博物馆纪念馆逐步免费开放补助资金预算的通知(冀财教[2019]117号)绩效目标表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7" w:name="_Toc30149154"/>
      <w:r>
        <w:rPr>
          <w:rFonts w:ascii="方正仿宋_GBK" w:eastAsia="方正仿宋_GBK" w:hint="eastAsia"/>
          <w:b/>
          <w:sz w:val="28"/>
        </w:rPr>
        <w:instrText>26、关于提前下达2020年博物馆纪念馆逐步免费开放补助资金预算的通知(冀财教[2019]117号)绩效目标表</w:instrText>
      </w:r>
      <w:bookmarkEnd w:id="27"/>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5667D5"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1、通过物业管理和日常设备设施维修等工作，保障纪念馆日常工作正常运转。</w:t>
            </w:r>
          </w:p>
          <w:p w:rsidR="006C3B9A" w:rsidRPr="005667D5" w:rsidRDefault="006C3B9A" w:rsidP="00C0471D">
            <w:pPr>
              <w:spacing w:line="300" w:lineRule="exact"/>
              <w:jc w:val="left"/>
              <w:rPr>
                <w:rFonts w:ascii="方正书宋_GBK" w:eastAsia="方正书宋_GBK"/>
              </w:rPr>
            </w:pPr>
            <w:r>
              <w:rPr>
                <w:rFonts w:ascii="方正书宋_GBK" w:eastAsia="方正书宋_GBK" w:hint="eastAsia"/>
              </w:rPr>
              <w:t>2、通过网站和微信公众号的运行、发放宣传册、维修文物等工作，弘扬李少春京剧艺术，传承京剧艺术，提高观众满意度和提升知晓率。</w:t>
            </w:r>
          </w:p>
        </w:tc>
      </w:tr>
    </w:tbl>
    <w:p w:rsidR="006C3B9A" w:rsidRPr="005667D5" w:rsidRDefault="006C3B9A" w:rsidP="006C3B9A">
      <w:pPr>
        <w:spacing w:line="14" w:lineRule="exact"/>
        <w:ind w:firstLineChars="200" w:firstLine="420"/>
        <w:jc w:val="center"/>
        <w:rPr>
          <w:rFonts w:hAnsi="宋体"/>
        </w:rPr>
      </w:pPr>
      <w:r w:rsidRPr="005667D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5667D5"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5667D5"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5667D5"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5667D5"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5667D5"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5667D5"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5667D5" w:rsidRDefault="006C3B9A" w:rsidP="00C0471D">
            <w:pPr>
              <w:spacing w:line="300" w:lineRule="exact"/>
              <w:jc w:val="center"/>
              <w:rPr>
                <w:rFonts w:ascii="方正书宋_GBK" w:eastAsia="方正书宋_GBK"/>
              </w:rPr>
            </w:pPr>
            <w:r w:rsidRPr="005667D5">
              <w:rPr>
                <w:rFonts w:ascii="方正书宋_GBK" w:eastAsia="方正书宋_GBK" w:hint="eastAsia"/>
              </w:rPr>
              <w:t>产出指标</w:t>
            </w:r>
          </w:p>
        </w:tc>
        <w:tc>
          <w:tcPr>
            <w:tcW w:w="1134" w:type="dxa"/>
            <w:shd w:val="clear" w:color="auto" w:fill="auto"/>
            <w:vAlign w:val="center"/>
          </w:tcPr>
          <w:p w:rsidR="006C3B9A" w:rsidRPr="005667D5" w:rsidRDefault="006C3B9A" w:rsidP="00C0471D">
            <w:pPr>
              <w:spacing w:line="300" w:lineRule="exact"/>
              <w:jc w:val="left"/>
              <w:rPr>
                <w:rFonts w:ascii="方正书宋_GBK" w:eastAsia="方正书宋_GBK"/>
              </w:rPr>
            </w:pPr>
            <w:r w:rsidRPr="005667D5">
              <w:rPr>
                <w:rFonts w:ascii="方正书宋_GBK" w:eastAsia="方正书宋_GBK" w:hint="eastAsia"/>
              </w:rPr>
              <w:t>数量指标</w:t>
            </w:r>
          </w:p>
        </w:tc>
        <w:tc>
          <w:tcPr>
            <w:tcW w:w="1276" w:type="dxa"/>
            <w:shd w:val="clear" w:color="auto" w:fill="auto"/>
            <w:vAlign w:val="center"/>
          </w:tcPr>
          <w:p w:rsidR="006C3B9A" w:rsidRPr="005667D5" w:rsidRDefault="006C3B9A" w:rsidP="00C0471D">
            <w:pPr>
              <w:spacing w:line="300" w:lineRule="exact"/>
              <w:jc w:val="left"/>
              <w:rPr>
                <w:rFonts w:ascii="方正书宋_GBK" w:eastAsia="方正书宋_GBK"/>
              </w:rPr>
            </w:pPr>
            <w:r w:rsidRPr="005667D5">
              <w:rPr>
                <w:rFonts w:ascii="方正书宋_GBK" w:eastAsia="方正书宋_GBK" w:hint="eastAsia"/>
              </w:rPr>
              <w:t>进行基础设施维修</w:t>
            </w:r>
          </w:p>
        </w:tc>
        <w:tc>
          <w:tcPr>
            <w:tcW w:w="2891" w:type="dxa"/>
            <w:shd w:val="clear" w:color="auto" w:fill="auto"/>
            <w:vAlign w:val="center"/>
          </w:tcPr>
          <w:p w:rsidR="006C3B9A" w:rsidRPr="005667D5" w:rsidRDefault="006C3B9A" w:rsidP="00C0471D">
            <w:pPr>
              <w:spacing w:line="300" w:lineRule="exact"/>
              <w:jc w:val="left"/>
              <w:rPr>
                <w:rFonts w:ascii="方正书宋_GBK" w:eastAsia="方正书宋_GBK"/>
              </w:rPr>
            </w:pPr>
            <w:r w:rsidRPr="005667D5">
              <w:rPr>
                <w:rFonts w:ascii="方正书宋_GBK" w:eastAsia="方正书宋_GBK" w:hint="eastAsia"/>
              </w:rPr>
              <w:t>进行基础设施维修个数</w:t>
            </w:r>
          </w:p>
        </w:tc>
        <w:tc>
          <w:tcPr>
            <w:tcW w:w="1276" w:type="dxa"/>
            <w:shd w:val="clear" w:color="auto" w:fill="auto"/>
            <w:vAlign w:val="center"/>
          </w:tcPr>
          <w:p w:rsidR="006C3B9A" w:rsidRPr="005667D5" w:rsidRDefault="006C3B9A" w:rsidP="00C0471D">
            <w:pPr>
              <w:spacing w:line="300" w:lineRule="exact"/>
              <w:jc w:val="left"/>
              <w:rPr>
                <w:rFonts w:ascii="方正书宋_GBK" w:eastAsia="方正书宋_GBK"/>
              </w:rPr>
            </w:pPr>
            <w:r w:rsidRPr="005667D5">
              <w:rPr>
                <w:rFonts w:ascii="方正书宋_GBK" w:eastAsia="方正书宋_GBK" w:hint="eastAsia"/>
              </w:rPr>
              <w:t>4处</w:t>
            </w:r>
          </w:p>
        </w:tc>
        <w:tc>
          <w:tcPr>
            <w:tcW w:w="1701" w:type="dxa"/>
            <w:shd w:val="clear" w:color="auto" w:fill="auto"/>
            <w:vAlign w:val="center"/>
          </w:tcPr>
          <w:p w:rsidR="006C3B9A" w:rsidRPr="005667D5" w:rsidRDefault="006C3B9A" w:rsidP="00C0471D">
            <w:pPr>
              <w:spacing w:line="300" w:lineRule="exact"/>
              <w:jc w:val="left"/>
              <w:rPr>
                <w:rFonts w:ascii="方正书宋_GBK" w:eastAsia="方正书宋_GBK"/>
              </w:rPr>
            </w:pPr>
            <w:r w:rsidRPr="005667D5">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进行网络平台维护</w:t>
            </w:r>
          </w:p>
        </w:tc>
        <w:tc>
          <w:tcPr>
            <w:tcW w:w="2891" w:type="dxa"/>
            <w:shd w:val="clear" w:color="auto" w:fill="auto"/>
            <w:vAlign w:val="center"/>
          </w:tcPr>
          <w:p w:rsidR="006C3B9A" w:rsidRPr="005667D5" w:rsidRDefault="006C3B9A" w:rsidP="00C0471D">
            <w:pPr>
              <w:spacing w:line="300" w:lineRule="exact"/>
              <w:jc w:val="left"/>
              <w:rPr>
                <w:rFonts w:ascii="方正书宋_GBK" w:eastAsia="方正书宋_GBK"/>
              </w:rPr>
            </w:pPr>
            <w:r>
              <w:rPr>
                <w:rFonts w:ascii="方正书宋_GBK" w:eastAsia="方正书宋_GBK" w:hint="eastAsia"/>
              </w:rPr>
              <w:t>进行网络平台和微信公众号维护个数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2个</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宣传册印刷数量</w:t>
            </w:r>
          </w:p>
        </w:tc>
        <w:tc>
          <w:tcPr>
            <w:tcW w:w="2891" w:type="dxa"/>
            <w:shd w:val="clear" w:color="auto" w:fill="auto"/>
            <w:vAlign w:val="center"/>
          </w:tcPr>
          <w:p w:rsidR="006C3B9A" w:rsidRPr="005667D5" w:rsidRDefault="006C3B9A" w:rsidP="00C0471D">
            <w:pPr>
              <w:spacing w:line="300" w:lineRule="exact"/>
              <w:jc w:val="left"/>
              <w:rPr>
                <w:rFonts w:ascii="方正书宋_GBK" w:eastAsia="方正书宋_GBK"/>
              </w:rPr>
            </w:pPr>
            <w:r>
              <w:rPr>
                <w:rFonts w:ascii="方正书宋_GBK" w:eastAsia="方正书宋_GBK" w:hint="eastAsia"/>
              </w:rPr>
              <w:t>宣传册印刷数量</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1000册</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各项工作合格率</w:t>
            </w:r>
          </w:p>
        </w:tc>
        <w:tc>
          <w:tcPr>
            <w:tcW w:w="2891" w:type="dxa"/>
            <w:shd w:val="clear" w:color="auto" w:fill="auto"/>
            <w:vAlign w:val="center"/>
          </w:tcPr>
          <w:p w:rsidR="006C3B9A" w:rsidRPr="005667D5" w:rsidRDefault="006C3B9A" w:rsidP="00C0471D">
            <w:pPr>
              <w:spacing w:line="300" w:lineRule="exact"/>
              <w:jc w:val="left"/>
              <w:rPr>
                <w:rFonts w:ascii="方正书宋_GBK" w:eastAsia="方正书宋_GBK"/>
              </w:rPr>
            </w:pPr>
            <w:r>
              <w:rPr>
                <w:rFonts w:ascii="方正书宋_GBK" w:eastAsia="方正书宋_GBK" w:hint="eastAsia"/>
              </w:rPr>
              <w:t>各项工作合格率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按时完成率</w:t>
            </w:r>
          </w:p>
        </w:tc>
        <w:tc>
          <w:tcPr>
            <w:tcW w:w="2891" w:type="dxa"/>
            <w:shd w:val="clear" w:color="auto" w:fill="auto"/>
            <w:vAlign w:val="center"/>
          </w:tcPr>
          <w:p w:rsidR="006C3B9A" w:rsidRPr="005667D5" w:rsidRDefault="006C3B9A" w:rsidP="00C0471D">
            <w:pPr>
              <w:spacing w:line="300" w:lineRule="exact"/>
              <w:jc w:val="left"/>
              <w:rPr>
                <w:rFonts w:ascii="方正书宋_GBK" w:eastAsia="方正书宋_GBK"/>
              </w:rPr>
            </w:pPr>
            <w:r>
              <w:rPr>
                <w:rFonts w:ascii="方正书宋_GBK" w:eastAsia="方正书宋_GBK" w:hint="eastAsia"/>
              </w:rPr>
              <w:t>各项工作按时完成率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val="restart"/>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参观人次</w:t>
            </w:r>
          </w:p>
        </w:tc>
        <w:tc>
          <w:tcPr>
            <w:tcW w:w="2891" w:type="dxa"/>
            <w:shd w:val="clear" w:color="auto" w:fill="auto"/>
            <w:vAlign w:val="center"/>
          </w:tcPr>
          <w:p w:rsidR="006C3B9A" w:rsidRPr="005667D5" w:rsidRDefault="006C3B9A" w:rsidP="00C0471D">
            <w:pPr>
              <w:spacing w:line="300" w:lineRule="exact"/>
              <w:jc w:val="left"/>
              <w:rPr>
                <w:rFonts w:ascii="方正书宋_GBK" w:eastAsia="方正书宋_GBK"/>
              </w:rPr>
            </w:pPr>
            <w:r>
              <w:rPr>
                <w:rFonts w:ascii="方正书宋_GBK" w:eastAsia="方正书宋_GBK" w:hint="eastAsia"/>
              </w:rPr>
              <w:t>全年参观人次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≥400000人次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免费开放天数</w:t>
            </w:r>
          </w:p>
        </w:tc>
        <w:tc>
          <w:tcPr>
            <w:tcW w:w="2891" w:type="dxa"/>
            <w:shd w:val="clear" w:color="auto" w:fill="auto"/>
            <w:vAlign w:val="center"/>
          </w:tcPr>
          <w:p w:rsidR="006C3B9A" w:rsidRPr="005667D5" w:rsidRDefault="006C3B9A" w:rsidP="00C0471D">
            <w:pPr>
              <w:spacing w:line="300" w:lineRule="exact"/>
              <w:jc w:val="left"/>
              <w:rPr>
                <w:rFonts w:ascii="方正书宋_GBK" w:eastAsia="方正书宋_GBK"/>
              </w:rPr>
            </w:pPr>
            <w:r>
              <w:rPr>
                <w:rFonts w:ascii="方正书宋_GBK" w:eastAsia="方正书宋_GBK" w:hint="eastAsia"/>
              </w:rPr>
              <w:t>免费开放天数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≥310天</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6C3B9A" w:rsidRPr="005667D5" w:rsidRDefault="006C3B9A" w:rsidP="00C0471D">
            <w:pPr>
              <w:spacing w:line="300" w:lineRule="exact"/>
              <w:jc w:val="left"/>
              <w:rPr>
                <w:rFonts w:ascii="方正书宋_GBK" w:eastAsia="方正书宋_GBK"/>
              </w:rPr>
            </w:pPr>
            <w:r>
              <w:rPr>
                <w:rFonts w:ascii="方正书宋_GBK" w:eastAsia="方正书宋_GBK" w:hint="eastAsia"/>
              </w:rPr>
              <w:t>调查参观游客满意人数占被调查总人数的比率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041760" w:rsidRDefault="006C3B9A" w:rsidP="007277E5">
      <w:pPr>
        <w:ind w:firstLineChars="200" w:firstLine="567"/>
        <w:jc w:val="left"/>
        <w:outlineLvl w:val="1"/>
        <w:rPr>
          <w:rFonts w:hAnsi="宋体"/>
          <w:b/>
          <w:sz w:val="28"/>
        </w:rPr>
      </w:pPr>
      <w:r w:rsidRPr="00041760">
        <w:rPr>
          <w:rFonts w:ascii="方正仿宋_GBK" w:eastAsia="方正仿宋_GBK" w:hint="eastAsia"/>
          <w:b/>
          <w:sz w:val="28"/>
        </w:rPr>
        <w:lastRenderedPageBreak/>
        <w:t>27、李少春研究会年度活动经费绩效目标表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8" w:name="_Toc30149155"/>
      <w:r>
        <w:rPr>
          <w:rFonts w:ascii="方正仿宋_GBK" w:eastAsia="方正仿宋_GBK" w:hint="eastAsia"/>
          <w:b/>
          <w:sz w:val="28"/>
        </w:rPr>
        <w:instrText>27、李少春研究会年度活动经费绩效目标表</w:instrText>
      </w:r>
      <w:bookmarkEnd w:id="28"/>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041760"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1、弘扬李少春京剧艺术，免费对外开放免费发放;李少春纪念馆宣传册和李少春研究会会刊；</w:t>
            </w:r>
          </w:p>
          <w:p w:rsidR="006C3B9A" w:rsidRPr="00041760" w:rsidRDefault="006C3B9A" w:rsidP="00C0471D">
            <w:pPr>
              <w:spacing w:line="300" w:lineRule="exact"/>
              <w:jc w:val="left"/>
              <w:rPr>
                <w:rFonts w:ascii="方正书宋_GBK" w:eastAsia="方正书宋_GBK"/>
              </w:rPr>
            </w:pPr>
            <w:r>
              <w:rPr>
                <w:rFonts w:ascii="方正书宋_GBK" w:eastAsia="方正书宋_GBK" w:hint="eastAsia"/>
              </w:rPr>
              <w:t>2、调查群众知晓李少春京剧艺术的人数占调查总人数的比率的80%以上；提高观众满意度和知晓率，2020年将对部分参观人员进行问卷调查，力争满意度为调查人数的80%；</w:t>
            </w:r>
          </w:p>
        </w:tc>
      </w:tr>
    </w:tbl>
    <w:p w:rsidR="006C3B9A" w:rsidRPr="00041760" w:rsidRDefault="006C3B9A" w:rsidP="006C3B9A">
      <w:pPr>
        <w:spacing w:line="14" w:lineRule="exact"/>
        <w:ind w:firstLineChars="200" w:firstLine="420"/>
        <w:jc w:val="center"/>
        <w:rPr>
          <w:rFonts w:hAnsi="宋体"/>
        </w:rPr>
      </w:pPr>
      <w:r w:rsidRPr="0004176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041760"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041760"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041760"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041760"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041760"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041760"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041760" w:rsidRDefault="006C3B9A" w:rsidP="00C0471D">
            <w:pPr>
              <w:spacing w:line="300" w:lineRule="exact"/>
              <w:jc w:val="center"/>
              <w:rPr>
                <w:rFonts w:ascii="方正书宋_GBK" w:eastAsia="方正书宋_GBK"/>
              </w:rPr>
            </w:pPr>
            <w:r w:rsidRPr="00041760">
              <w:rPr>
                <w:rFonts w:ascii="方正书宋_GBK" w:eastAsia="方正书宋_GBK" w:hint="eastAsia"/>
              </w:rPr>
              <w:t>产出指标</w:t>
            </w:r>
          </w:p>
        </w:tc>
        <w:tc>
          <w:tcPr>
            <w:tcW w:w="1134" w:type="dxa"/>
            <w:shd w:val="clear" w:color="auto" w:fill="auto"/>
            <w:vAlign w:val="center"/>
          </w:tcPr>
          <w:p w:rsidR="006C3B9A" w:rsidRPr="00041760" w:rsidRDefault="006C3B9A" w:rsidP="00C0471D">
            <w:pPr>
              <w:spacing w:line="300" w:lineRule="exact"/>
              <w:jc w:val="left"/>
              <w:rPr>
                <w:rFonts w:ascii="方正书宋_GBK" w:eastAsia="方正书宋_GBK"/>
              </w:rPr>
            </w:pPr>
            <w:r w:rsidRPr="00041760">
              <w:rPr>
                <w:rFonts w:ascii="方正书宋_GBK" w:eastAsia="方正书宋_GBK" w:hint="eastAsia"/>
              </w:rPr>
              <w:t>数量指标</w:t>
            </w:r>
          </w:p>
        </w:tc>
        <w:tc>
          <w:tcPr>
            <w:tcW w:w="1276" w:type="dxa"/>
            <w:shd w:val="clear" w:color="auto" w:fill="auto"/>
            <w:vAlign w:val="center"/>
          </w:tcPr>
          <w:p w:rsidR="006C3B9A" w:rsidRPr="00041760" w:rsidRDefault="006C3B9A" w:rsidP="00C0471D">
            <w:pPr>
              <w:spacing w:line="300" w:lineRule="exact"/>
              <w:jc w:val="left"/>
              <w:rPr>
                <w:rFonts w:ascii="方正书宋_GBK" w:eastAsia="方正书宋_GBK"/>
              </w:rPr>
            </w:pPr>
            <w:r w:rsidRPr="00041760">
              <w:rPr>
                <w:rFonts w:ascii="方正书宋_GBK" w:eastAsia="方正书宋_GBK" w:hint="eastAsia"/>
              </w:rPr>
              <w:t>发放会刊书籍</w:t>
            </w:r>
          </w:p>
        </w:tc>
        <w:tc>
          <w:tcPr>
            <w:tcW w:w="2891" w:type="dxa"/>
            <w:shd w:val="clear" w:color="auto" w:fill="auto"/>
            <w:vAlign w:val="center"/>
          </w:tcPr>
          <w:p w:rsidR="006C3B9A" w:rsidRPr="00041760" w:rsidRDefault="006C3B9A" w:rsidP="00C0471D">
            <w:pPr>
              <w:spacing w:line="300" w:lineRule="exact"/>
              <w:jc w:val="left"/>
              <w:rPr>
                <w:rFonts w:ascii="方正书宋_GBK" w:eastAsia="方正书宋_GBK"/>
              </w:rPr>
            </w:pPr>
            <w:r w:rsidRPr="00041760">
              <w:rPr>
                <w:rFonts w:ascii="方正书宋_GBK" w:eastAsia="方正书宋_GBK" w:hint="eastAsia"/>
              </w:rPr>
              <w:t>发放李少春研究会会刊情况</w:t>
            </w:r>
          </w:p>
        </w:tc>
        <w:tc>
          <w:tcPr>
            <w:tcW w:w="1276" w:type="dxa"/>
            <w:shd w:val="clear" w:color="auto" w:fill="auto"/>
            <w:vAlign w:val="center"/>
          </w:tcPr>
          <w:p w:rsidR="006C3B9A" w:rsidRPr="00041760" w:rsidRDefault="006C3B9A" w:rsidP="00C0471D">
            <w:pPr>
              <w:spacing w:line="300" w:lineRule="exact"/>
              <w:jc w:val="left"/>
              <w:rPr>
                <w:rFonts w:ascii="方正书宋_GBK" w:eastAsia="方正书宋_GBK"/>
              </w:rPr>
            </w:pPr>
            <w:r w:rsidRPr="00041760">
              <w:rPr>
                <w:rFonts w:ascii="方正书宋_GBK" w:eastAsia="方正书宋_GBK" w:hint="eastAsia"/>
              </w:rPr>
              <w:t>≥1800册</w:t>
            </w:r>
          </w:p>
        </w:tc>
        <w:tc>
          <w:tcPr>
            <w:tcW w:w="1701" w:type="dxa"/>
            <w:shd w:val="clear" w:color="auto" w:fill="auto"/>
            <w:vAlign w:val="center"/>
          </w:tcPr>
          <w:p w:rsidR="006C3B9A" w:rsidRPr="00041760" w:rsidRDefault="006C3B9A" w:rsidP="00C0471D">
            <w:pPr>
              <w:spacing w:line="300" w:lineRule="exact"/>
              <w:jc w:val="left"/>
              <w:rPr>
                <w:rFonts w:ascii="方正书宋_GBK" w:eastAsia="方正书宋_GBK"/>
              </w:rPr>
            </w:pPr>
            <w:r w:rsidRPr="00041760">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发放宣传册</w:t>
            </w:r>
          </w:p>
        </w:tc>
        <w:tc>
          <w:tcPr>
            <w:tcW w:w="2891" w:type="dxa"/>
            <w:shd w:val="clear" w:color="auto" w:fill="auto"/>
            <w:vAlign w:val="center"/>
          </w:tcPr>
          <w:p w:rsidR="006C3B9A" w:rsidRPr="00041760" w:rsidRDefault="006C3B9A" w:rsidP="00C0471D">
            <w:pPr>
              <w:spacing w:line="300" w:lineRule="exact"/>
              <w:jc w:val="left"/>
              <w:rPr>
                <w:rFonts w:ascii="方正书宋_GBK" w:eastAsia="方正书宋_GBK"/>
              </w:rPr>
            </w:pPr>
            <w:r>
              <w:rPr>
                <w:rFonts w:ascii="方正书宋_GBK" w:eastAsia="方正书宋_GBK" w:hint="eastAsia"/>
              </w:rPr>
              <w:t>发放纪念李桂春诞辰135周年宣传活动和宣传册情况</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≥1300册</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卫生间维修</w:t>
            </w:r>
          </w:p>
        </w:tc>
        <w:tc>
          <w:tcPr>
            <w:tcW w:w="2891" w:type="dxa"/>
            <w:shd w:val="clear" w:color="auto" w:fill="auto"/>
            <w:vAlign w:val="center"/>
          </w:tcPr>
          <w:p w:rsidR="006C3B9A" w:rsidRPr="00041760" w:rsidRDefault="006C3B9A" w:rsidP="00C0471D">
            <w:pPr>
              <w:spacing w:line="300" w:lineRule="exact"/>
              <w:jc w:val="left"/>
              <w:rPr>
                <w:rFonts w:ascii="方正书宋_GBK" w:eastAsia="方正书宋_GBK"/>
              </w:rPr>
            </w:pPr>
            <w:r>
              <w:rPr>
                <w:rFonts w:ascii="方正书宋_GBK" w:eastAsia="方正书宋_GBK" w:hint="eastAsia"/>
              </w:rPr>
              <w:t>卫生间维修情况</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1处</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合格率</w:t>
            </w:r>
          </w:p>
        </w:tc>
        <w:tc>
          <w:tcPr>
            <w:tcW w:w="2891" w:type="dxa"/>
            <w:shd w:val="clear" w:color="auto" w:fill="auto"/>
            <w:vAlign w:val="center"/>
          </w:tcPr>
          <w:p w:rsidR="006C3B9A" w:rsidRPr="00041760" w:rsidRDefault="006C3B9A" w:rsidP="00C0471D">
            <w:pPr>
              <w:spacing w:line="300" w:lineRule="exact"/>
              <w:jc w:val="left"/>
              <w:rPr>
                <w:rFonts w:ascii="方正书宋_GBK" w:eastAsia="方正书宋_GBK"/>
              </w:rPr>
            </w:pPr>
            <w:r>
              <w:rPr>
                <w:rFonts w:ascii="方正书宋_GBK" w:eastAsia="方正书宋_GBK" w:hint="eastAsia"/>
              </w:rPr>
              <w:t>完成合格率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工作时效</w:t>
            </w:r>
          </w:p>
        </w:tc>
        <w:tc>
          <w:tcPr>
            <w:tcW w:w="2891" w:type="dxa"/>
            <w:shd w:val="clear" w:color="auto" w:fill="auto"/>
            <w:vAlign w:val="center"/>
          </w:tcPr>
          <w:p w:rsidR="006C3B9A" w:rsidRPr="00041760" w:rsidRDefault="006C3B9A" w:rsidP="00C0471D">
            <w:pPr>
              <w:spacing w:line="300" w:lineRule="exact"/>
              <w:jc w:val="left"/>
              <w:rPr>
                <w:rFonts w:ascii="方正书宋_GBK" w:eastAsia="方正书宋_GBK"/>
              </w:rPr>
            </w:pPr>
            <w:r>
              <w:rPr>
                <w:rFonts w:ascii="方正书宋_GBK" w:eastAsia="方正书宋_GBK" w:hint="eastAsia"/>
              </w:rPr>
              <w:t>工作完成时间</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知晓率</w:t>
            </w:r>
          </w:p>
        </w:tc>
        <w:tc>
          <w:tcPr>
            <w:tcW w:w="2891" w:type="dxa"/>
            <w:shd w:val="clear" w:color="auto" w:fill="auto"/>
            <w:vAlign w:val="center"/>
          </w:tcPr>
          <w:p w:rsidR="006C3B9A" w:rsidRPr="00041760" w:rsidRDefault="006C3B9A" w:rsidP="00C0471D">
            <w:pPr>
              <w:spacing w:line="300" w:lineRule="exact"/>
              <w:jc w:val="left"/>
              <w:rPr>
                <w:rFonts w:ascii="方正书宋_GBK" w:eastAsia="方正书宋_GBK"/>
              </w:rPr>
            </w:pPr>
            <w:r>
              <w:rPr>
                <w:rFonts w:ascii="方正书宋_GBK" w:eastAsia="方正书宋_GBK" w:hint="eastAsia"/>
              </w:rPr>
              <w:t>调查参观游客知晓李少春京剧艺术的人数占调查总人数的比率。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≥80%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参观游客满意度</w:t>
            </w:r>
          </w:p>
        </w:tc>
        <w:tc>
          <w:tcPr>
            <w:tcW w:w="2891" w:type="dxa"/>
            <w:shd w:val="clear" w:color="auto" w:fill="auto"/>
            <w:vAlign w:val="center"/>
          </w:tcPr>
          <w:p w:rsidR="006C3B9A" w:rsidRPr="00041760" w:rsidRDefault="006C3B9A" w:rsidP="00C0471D">
            <w:pPr>
              <w:spacing w:line="300" w:lineRule="exact"/>
              <w:jc w:val="left"/>
              <w:rPr>
                <w:rFonts w:ascii="方正书宋_GBK" w:eastAsia="方正书宋_GBK"/>
              </w:rPr>
            </w:pPr>
            <w:r>
              <w:rPr>
                <w:rFonts w:ascii="方正书宋_GBK" w:eastAsia="方正书宋_GBK" w:hint="eastAsia"/>
              </w:rPr>
              <w:t>调查参观游客满意人数占调查总人数的比率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≥80%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1248C1" w:rsidRDefault="006C3B9A" w:rsidP="007277E5">
      <w:pPr>
        <w:ind w:firstLineChars="200" w:firstLine="567"/>
        <w:jc w:val="left"/>
        <w:outlineLvl w:val="1"/>
        <w:rPr>
          <w:rFonts w:hAnsi="宋体"/>
          <w:b/>
          <w:sz w:val="28"/>
        </w:rPr>
      </w:pPr>
      <w:r w:rsidRPr="001248C1">
        <w:rPr>
          <w:rFonts w:ascii="方正仿宋_GBK" w:eastAsia="方正仿宋_GBK" w:hint="eastAsia"/>
          <w:b/>
          <w:sz w:val="28"/>
        </w:rPr>
        <w:lastRenderedPageBreak/>
        <w:t>28、李少春大剧院运转经费绩效目标表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9" w:name="_Toc30149156"/>
      <w:r>
        <w:rPr>
          <w:rFonts w:ascii="方正仿宋_GBK" w:eastAsia="方正仿宋_GBK" w:hint="eastAsia"/>
          <w:b/>
          <w:sz w:val="28"/>
        </w:rPr>
        <w:instrText>28、李少春大剧院运转经费绩效目标表</w:instrText>
      </w:r>
      <w:bookmarkEnd w:id="29"/>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1248C1"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1、李少春大剧院物业管理3999平方米，安保人员出勤365天，保障李少春大剧院正常运转。</w:t>
            </w:r>
          </w:p>
          <w:p w:rsidR="006C3B9A" w:rsidRDefault="006C3B9A" w:rsidP="00C0471D">
            <w:pPr>
              <w:spacing w:line="300" w:lineRule="exact"/>
              <w:jc w:val="left"/>
              <w:rPr>
                <w:rFonts w:ascii="方正书宋_GBK" w:eastAsia="方正书宋_GBK"/>
              </w:rPr>
            </w:pPr>
            <w:r>
              <w:rPr>
                <w:rFonts w:ascii="方正书宋_GBK" w:eastAsia="方正书宋_GBK" w:hint="eastAsia"/>
              </w:rPr>
              <w:t>2、2020年5月进行消防维保和消防检测，消除安全隐患，保障李少春大剧院安全运转。</w:t>
            </w:r>
          </w:p>
          <w:p w:rsidR="006C3B9A" w:rsidRPr="001248C1" w:rsidRDefault="006C3B9A" w:rsidP="00C0471D">
            <w:pPr>
              <w:spacing w:line="300" w:lineRule="exact"/>
              <w:jc w:val="left"/>
              <w:rPr>
                <w:rFonts w:ascii="方正书宋_GBK" w:eastAsia="方正书宋_GBK"/>
              </w:rPr>
            </w:pPr>
            <w:r>
              <w:rPr>
                <w:rFonts w:ascii="方正书宋_GBK" w:eastAsia="方正书宋_GBK" w:hint="eastAsia"/>
              </w:rPr>
              <w:t>3、大剧院设备设施维修维护，保障剧院正常运转。</w:t>
            </w:r>
          </w:p>
        </w:tc>
      </w:tr>
    </w:tbl>
    <w:p w:rsidR="006C3B9A" w:rsidRPr="001248C1" w:rsidRDefault="006C3B9A" w:rsidP="006C3B9A">
      <w:pPr>
        <w:spacing w:line="14" w:lineRule="exact"/>
        <w:ind w:firstLineChars="200" w:firstLine="420"/>
        <w:jc w:val="center"/>
        <w:rPr>
          <w:rFonts w:hAnsi="宋体"/>
        </w:rPr>
      </w:pPr>
      <w:r w:rsidRPr="001248C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1248C1"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1248C1"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1248C1"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1248C1"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1248C1"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1248C1"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1248C1" w:rsidRDefault="006C3B9A" w:rsidP="00C0471D">
            <w:pPr>
              <w:spacing w:line="300" w:lineRule="exact"/>
              <w:jc w:val="center"/>
              <w:rPr>
                <w:rFonts w:ascii="方正书宋_GBK" w:eastAsia="方正书宋_GBK"/>
              </w:rPr>
            </w:pPr>
            <w:r w:rsidRPr="001248C1">
              <w:rPr>
                <w:rFonts w:ascii="方正书宋_GBK" w:eastAsia="方正书宋_GBK" w:hint="eastAsia"/>
              </w:rPr>
              <w:t>产出指标</w:t>
            </w:r>
          </w:p>
        </w:tc>
        <w:tc>
          <w:tcPr>
            <w:tcW w:w="1134" w:type="dxa"/>
            <w:shd w:val="clear" w:color="auto" w:fill="auto"/>
            <w:vAlign w:val="center"/>
          </w:tcPr>
          <w:p w:rsidR="006C3B9A" w:rsidRPr="001248C1" w:rsidRDefault="006C3B9A" w:rsidP="00C0471D">
            <w:pPr>
              <w:spacing w:line="300" w:lineRule="exact"/>
              <w:jc w:val="left"/>
              <w:rPr>
                <w:rFonts w:ascii="方正书宋_GBK" w:eastAsia="方正书宋_GBK"/>
              </w:rPr>
            </w:pPr>
            <w:r w:rsidRPr="001248C1">
              <w:rPr>
                <w:rFonts w:ascii="方正书宋_GBK" w:eastAsia="方正书宋_GBK" w:hint="eastAsia"/>
              </w:rPr>
              <w:t>数量指标</w:t>
            </w:r>
          </w:p>
        </w:tc>
        <w:tc>
          <w:tcPr>
            <w:tcW w:w="1276" w:type="dxa"/>
            <w:shd w:val="clear" w:color="auto" w:fill="auto"/>
            <w:vAlign w:val="center"/>
          </w:tcPr>
          <w:p w:rsidR="006C3B9A" w:rsidRPr="001248C1" w:rsidRDefault="006C3B9A" w:rsidP="00C0471D">
            <w:pPr>
              <w:spacing w:line="300" w:lineRule="exact"/>
              <w:jc w:val="left"/>
              <w:rPr>
                <w:rFonts w:ascii="方正书宋_GBK" w:eastAsia="方正书宋_GBK"/>
              </w:rPr>
            </w:pPr>
            <w:r w:rsidRPr="001248C1">
              <w:rPr>
                <w:rFonts w:ascii="方正书宋_GBK" w:eastAsia="方正书宋_GBK" w:hint="eastAsia"/>
              </w:rPr>
              <w:t>安保人数</w:t>
            </w:r>
          </w:p>
        </w:tc>
        <w:tc>
          <w:tcPr>
            <w:tcW w:w="2891" w:type="dxa"/>
            <w:shd w:val="clear" w:color="auto" w:fill="auto"/>
            <w:vAlign w:val="center"/>
          </w:tcPr>
          <w:p w:rsidR="006C3B9A" w:rsidRPr="001248C1" w:rsidRDefault="006C3B9A" w:rsidP="00C0471D">
            <w:pPr>
              <w:spacing w:line="300" w:lineRule="exact"/>
              <w:jc w:val="left"/>
              <w:rPr>
                <w:rFonts w:ascii="方正书宋_GBK" w:eastAsia="方正书宋_GBK"/>
              </w:rPr>
            </w:pPr>
            <w:r w:rsidRPr="001248C1">
              <w:rPr>
                <w:rFonts w:ascii="方正书宋_GBK" w:eastAsia="方正书宋_GBK" w:hint="eastAsia"/>
              </w:rPr>
              <w:t>安保人员数量</w:t>
            </w:r>
          </w:p>
        </w:tc>
        <w:tc>
          <w:tcPr>
            <w:tcW w:w="1276" w:type="dxa"/>
            <w:shd w:val="clear" w:color="auto" w:fill="auto"/>
            <w:vAlign w:val="center"/>
          </w:tcPr>
          <w:p w:rsidR="006C3B9A" w:rsidRPr="001248C1" w:rsidRDefault="006C3B9A" w:rsidP="00C0471D">
            <w:pPr>
              <w:spacing w:line="300" w:lineRule="exact"/>
              <w:jc w:val="left"/>
              <w:rPr>
                <w:rFonts w:ascii="方正书宋_GBK" w:eastAsia="方正书宋_GBK"/>
              </w:rPr>
            </w:pPr>
            <w:r w:rsidRPr="001248C1">
              <w:rPr>
                <w:rFonts w:ascii="方正书宋_GBK" w:eastAsia="方正书宋_GBK" w:hint="eastAsia"/>
              </w:rPr>
              <w:t>4人</w:t>
            </w:r>
          </w:p>
        </w:tc>
        <w:tc>
          <w:tcPr>
            <w:tcW w:w="1701" w:type="dxa"/>
            <w:shd w:val="clear" w:color="auto" w:fill="auto"/>
            <w:vAlign w:val="center"/>
          </w:tcPr>
          <w:p w:rsidR="006C3B9A" w:rsidRPr="001248C1" w:rsidRDefault="006C3B9A" w:rsidP="00C0471D">
            <w:pPr>
              <w:spacing w:line="300" w:lineRule="exact"/>
              <w:jc w:val="left"/>
              <w:rPr>
                <w:rFonts w:ascii="方正书宋_GBK" w:eastAsia="方正书宋_GBK"/>
              </w:rPr>
            </w:pPr>
            <w:r w:rsidRPr="001248C1">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消防面积</w:t>
            </w:r>
          </w:p>
        </w:tc>
        <w:tc>
          <w:tcPr>
            <w:tcW w:w="2891" w:type="dxa"/>
            <w:shd w:val="clear" w:color="auto" w:fill="auto"/>
            <w:vAlign w:val="center"/>
          </w:tcPr>
          <w:p w:rsidR="006C3B9A" w:rsidRPr="001248C1" w:rsidRDefault="006C3B9A" w:rsidP="00C0471D">
            <w:pPr>
              <w:spacing w:line="300" w:lineRule="exact"/>
              <w:jc w:val="left"/>
              <w:rPr>
                <w:rFonts w:ascii="方正书宋_GBK" w:eastAsia="方正书宋_GBK"/>
              </w:rPr>
            </w:pPr>
            <w:r>
              <w:rPr>
                <w:rFonts w:ascii="方正书宋_GBK" w:eastAsia="方正书宋_GBK" w:hint="eastAsia"/>
              </w:rPr>
              <w:t>消防设备设施覆盖面积</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≥18000平方米</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维修次数</w:t>
            </w:r>
          </w:p>
        </w:tc>
        <w:tc>
          <w:tcPr>
            <w:tcW w:w="2891" w:type="dxa"/>
            <w:shd w:val="clear" w:color="auto" w:fill="auto"/>
            <w:vAlign w:val="center"/>
          </w:tcPr>
          <w:p w:rsidR="006C3B9A" w:rsidRPr="001248C1" w:rsidRDefault="006C3B9A" w:rsidP="00C0471D">
            <w:pPr>
              <w:spacing w:line="300" w:lineRule="exact"/>
              <w:jc w:val="left"/>
              <w:rPr>
                <w:rFonts w:ascii="方正书宋_GBK" w:eastAsia="方正书宋_GBK"/>
              </w:rPr>
            </w:pPr>
            <w:r>
              <w:rPr>
                <w:rFonts w:ascii="方正书宋_GBK" w:eastAsia="方正书宋_GBK" w:hint="eastAsia"/>
              </w:rPr>
              <w:t>设备设施维修维护次数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&gt;10次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正常运转率</w:t>
            </w:r>
          </w:p>
        </w:tc>
        <w:tc>
          <w:tcPr>
            <w:tcW w:w="2891" w:type="dxa"/>
            <w:shd w:val="clear" w:color="auto" w:fill="auto"/>
            <w:vAlign w:val="center"/>
          </w:tcPr>
          <w:p w:rsidR="006C3B9A" w:rsidRPr="001248C1" w:rsidRDefault="006C3B9A" w:rsidP="00C0471D">
            <w:pPr>
              <w:spacing w:line="300" w:lineRule="exact"/>
              <w:jc w:val="left"/>
              <w:rPr>
                <w:rFonts w:ascii="方正书宋_GBK" w:eastAsia="方正书宋_GBK"/>
              </w:rPr>
            </w:pPr>
            <w:r>
              <w:rPr>
                <w:rFonts w:ascii="方正书宋_GBK" w:eastAsia="方正书宋_GBK" w:hint="eastAsia"/>
              </w:rPr>
              <w:t>大剧院全年正常运转率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rPr>
              <w:t>100%</w:t>
            </w:r>
          </w:p>
          <w:p w:rsidR="006C3B9A" w:rsidRDefault="006C3B9A" w:rsidP="00C0471D">
            <w:pPr>
              <w:spacing w:line="300" w:lineRule="exact"/>
              <w:jc w:val="left"/>
              <w:rPr>
                <w:rFonts w:ascii="方正书宋_GBK" w:eastAsia="方正书宋_GBK"/>
              </w:rPr>
            </w:pP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维保检测完成时间</w:t>
            </w:r>
          </w:p>
        </w:tc>
        <w:tc>
          <w:tcPr>
            <w:tcW w:w="2891" w:type="dxa"/>
            <w:shd w:val="clear" w:color="auto" w:fill="auto"/>
            <w:vAlign w:val="center"/>
          </w:tcPr>
          <w:p w:rsidR="006C3B9A" w:rsidRPr="001248C1" w:rsidRDefault="006C3B9A" w:rsidP="00C0471D">
            <w:pPr>
              <w:spacing w:line="300" w:lineRule="exact"/>
              <w:jc w:val="left"/>
              <w:rPr>
                <w:rFonts w:ascii="方正书宋_GBK" w:eastAsia="方正书宋_GBK"/>
              </w:rPr>
            </w:pPr>
            <w:r>
              <w:rPr>
                <w:rFonts w:ascii="方正书宋_GBK" w:eastAsia="方正书宋_GBK" w:hint="eastAsia"/>
              </w:rPr>
              <w:t>消防设备设施维保检测工作完成的时间</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≤5月份</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安保天数</w:t>
            </w:r>
          </w:p>
        </w:tc>
        <w:tc>
          <w:tcPr>
            <w:tcW w:w="2891" w:type="dxa"/>
            <w:shd w:val="clear" w:color="auto" w:fill="auto"/>
            <w:vAlign w:val="center"/>
          </w:tcPr>
          <w:p w:rsidR="006C3B9A" w:rsidRPr="001248C1" w:rsidRDefault="006C3B9A" w:rsidP="00C0471D">
            <w:pPr>
              <w:spacing w:line="300" w:lineRule="exact"/>
              <w:jc w:val="left"/>
              <w:rPr>
                <w:rFonts w:ascii="方正书宋_GBK" w:eastAsia="方正书宋_GBK"/>
              </w:rPr>
            </w:pPr>
            <w:r>
              <w:rPr>
                <w:rFonts w:ascii="方正书宋_GBK" w:eastAsia="方正书宋_GBK" w:hint="eastAsia"/>
              </w:rPr>
              <w:t>安保人员出勤天数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365天</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进场人次</w:t>
            </w:r>
          </w:p>
        </w:tc>
        <w:tc>
          <w:tcPr>
            <w:tcW w:w="2891" w:type="dxa"/>
            <w:shd w:val="clear" w:color="auto" w:fill="auto"/>
            <w:vAlign w:val="center"/>
          </w:tcPr>
          <w:p w:rsidR="006C3B9A" w:rsidRPr="001248C1" w:rsidRDefault="006C3B9A" w:rsidP="00C0471D">
            <w:pPr>
              <w:spacing w:line="300" w:lineRule="exact"/>
              <w:jc w:val="left"/>
              <w:rPr>
                <w:rFonts w:ascii="方正书宋_GBK" w:eastAsia="方正书宋_GBK"/>
              </w:rPr>
            </w:pPr>
            <w:r>
              <w:rPr>
                <w:rFonts w:ascii="方正书宋_GBK" w:eastAsia="方正书宋_GBK" w:hint="eastAsia"/>
              </w:rPr>
              <w:t>李少春大剧院全年进场人次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≥50000人次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历史数据</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观众满意度</w:t>
            </w:r>
          </w:p>
        </w:tc>
        <w:tc>
          <w:tcPr>
            <w:tcW w:w="2891" w:type="dxa"/>
            <w:shd w:val="clear" w:color="auto" w:fill="auto"/>
            <w:vAlign w:val="center"/>
          </w:tcPr>
          <w:p w:rsidR="006C3B9A" w:rsidRPr="001248C1" w:rsidRDefault="006C3B9A" w:rsidP="00C0471D">
            <w:pPr>
              <w:spacing w:line="300" w:lineRule="exact"/>
              <w:jc w:val="left"/>
              <w:rPr>
                <w:rFonts w:ascii="方正书宋_GBK" w:eastAsia="方正书宋_GBK"/>
              </w:rPr>
            </w:pPr>
            <w:r>
              <w:rPr>
                <w:rFonts w:ascii="方正书宋_GBK" w:eastAsia="方正书宋_GBK" w:hint="eastAsia"/>
              </w:rPr>
              <w:t>调查中满意和较满意人数占被调查总人数的比率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EA3910" w:rsidRDefault="006C3B9A" w:rsidP="007277E5">
      <w:pPr>
        <w:ind w:firstLineChars="200" w:firstLine="567"/>
        <w:jc w:val="left"/>
        <w:outlineLvl w:val="1"/>
        <w:rPr>
          <w:rFonts w:hAnsi="宋体"/>
          <w:b/>
          <w:sz w:val="28"/>
        </w:rPr>
      </w:pPr>
      <w:r w:rsidRPr="00EA3910">
        <w:rPr>
          <w:rFonts w:ascii="方正仿宋_GBK" w:eastAsia="方正仿宋_GBK" w:hint="eastAsia"/>
          <w:b/>
          <w:sz w:val="28"/>
        </w:rPr>
        <w:lastRenderedPageBreak/>
        <w:t>29、霸州市博物馆自行车博物馆免费开放配套资金绩效目标表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30" w:name="_Toc30149157"/>
      <w:r>
        <w:rPr>
          <w:rFonts w:ascii="方正仿宋_GBK" w:eastAsia="方正仿宋_GBK" w:hint="eastAsia"/>
          <w:b/>
          <w:sz w:val="28"/>
        </w:rPr>
        <w:instrText>29、霸州市博物馆自行车博物馆免费开放配套资金绩效目标表</w:instrText>
      </w:r>
      <w:bookmarkEnd w:id="30"/>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EA3910"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1、全景VR功能的运用推进文化传播与社会教育，使2020年参观人次得到提升，预计2020年参观人次增长4%，达到40.14万人次。</w:t>
            </w:r>
          </w:p>
          <w:p w:rsidR="006C3B9A" w:rsidRPr="00EA3910" w:rsidRDefault="006C3B9A" w:rsidP="00C0471D">
            <w:pPr>
              <w:spacing w:line="300" w:lineRule="exact"/>
              <w:jc w:val="left"/>
              <w:rPr>
                <w:rFonts w:ascii="方正书宋_GBK" w:eastAsia="方正书宋_GBK"/>
              </w:rPr>
            </w:pPr>
            <w:r>
              <w:rPr>
                <w:rFonts w:ascii="方正书宋_GBK" w:eastAsia="方正书宋_GBK" w:hint="eastAsia"/>
              </w:rPr>
              <w:t>2、通过对馆内设备的维修、照明采购，保证馆内设备的正常运转，提高场馆的服务质量，提高参观游客满意度。</w:t>
            </w:r>
          </w:p>
        </w:tc>
      </w:tr>
    </w:tbl>
    <w:p w:rsidR="006C3B9A" w:rsidRPr="00EA3910" w:rsidRDefault="006C3B9A" w:rsidP="006C3B9A">
      <w:pPr>
        <w:spacing w:line="14" w:lineRule="exact"/>
        <w:ind w:firstLineChars="200" w:firstLine="420"/>
        <w:jc w:val="center"/>
        <w:rPr>
          <w:rFonts w:hAnsi="宋体"/>
        </w:rPr>
      </w:pPr>
      <w:r w:rsidRPr="00EA391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EA3910"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EA3910"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EA3910"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EA3910"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EA3910"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EA3910"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EA3910" w:rsidRDefault="006C3B9A" w:rsidP="00C0471D">
            <w:pPr>
              <w:spacing w:line="300" w:lineRule="exact"/>
              <w:jc w:val="center"/>
              <w:rPr>
                <w:rFonts w:ascii="方正书宋_GBK" w:eastAsia="方正书宋_GBK"/>
              </w:rPr>
            </w:pPr>
            <w:r w:rsidRPr="00EA3910">
              <w:rPr>
                <w:rFonts w:ascii="方正书宋_GBK" w:eastAsia="方正书宋_GBK" w:hint="eastAsia"/>
              </w:rPr>
              <w:t>产出指标</w:t>
            </w:r>
          </w:p>
        </w:tc>
        <w:tc>
          <w:tcPr>
            <w:tcW w:w="1134" w:type="dxa"/>
            <w:shd w:val="clear" w:color="auto" w:fill="auto"/>
            <w:vAlign w:val="center"/>
          </w:tcPr>
          <w:p w:rsidR="006C3B9A" w:rsidRPr="00EA3910" w:rsidRDefault="006C3B9A" w:rsidP="00C0471D">
            <w:pPr>
              <w:spacing w:line="300" w:lineRule="exact"/>
              <w:jc w:val="left"/>
              <w:rPr>
                <w:rFonts w:ascii="方正书宋_GBK" w:eastAsia="方正书宋_GBK"/>
              </w:rPr>
            </w:pPr>
            <w:r w:rsidRPr="00EA3910">
              <w:rPr>
                <w:rFonts w:ascii="方正书宋_GBK" w:eastAsia="方正书宋_GBK" w:hint="eastAsia"/>
              </w:rPr>
              <w:t>数量指标</w:t>
            </w:r>
          </w:p>
        </w:tc>
        <w:tc>
          <w:tcPr>
            <w:tcW w:w="1276" w:type="dxa"/>
            <w:shd w:val="clear" w:color="auto" w:fill="auto"/>
            <w:vAlign w:val="center"/>
          </w:tcPr>
          <w:p w:rsidR="006C3B9A" w:rsidRPr="00EA3910" w:rsidRDefault="006C3B9A" w:rsidP="00C0471D">
            <w:pPr>
              <w:spacing w:line="300" w:lineRule="exact"/>
              <w:jc w:val="left"/>
              <w:rPr>
                <w:rFonts w:ascii="方正书宋_GBK" w:eastAsia="方正书宋_GBK"/>
              </w:rPr>
            </w:pPr>
            <w:r w:rsidRPr="00EA3910">
              <w:rPr>
                <w:rFonts w:ascii="方正书宋_GBK" w:eastAsia="方正书宋_GBK" w:hint="eastAsia"/>
              </w:rPr>
              <w:t>博物馆面积</w:t>
            </w:r>
          </w:p>
        </w:tc>
        <w:tc>
          <w:tcPr>
            <w:tcW w:w="2891" w:type="dxa"/>
            <w:shd w:val="clear" w:color="auto" w:fill="auto"/>
            <w:vAlign w:val="center"/>
          </w:tcPr>
          <w:p w:rsidR="006C3B9A" w:rsidRPr="00EA3910" w:rsidRDefault="006C3B9A" w:rsidP="00C0471D">
            <w:pPr>
              <w:spacing w:line="300" w:lineRule="exact"/>
              <w:jc w:val="left"/>
              <w:rPr>
                <w:rFonts w:ascii="方正书宋_GBK" w:eastAsia="方正书宋_GBK"/>
              </w:rPr>
            </w:pPr>
            <w:r w:rsidRPr="00EA3910">
              <w:rPr>
                <w:rFonts w:ascii="方正书宋_GBK" w:eastAsia="方正书宋_GBK" w:hint="eastAsia"/>
              </w:rPr>
              <w:t>博物馆运转面积。</w:t>
            </w:r>
          </w:p>
        </w:tc>
        <w:tc>
          <w:tcPr>
            <w:tcW w:w="1276" w:type="dxa"/>
            <w:shd w:val="clear" w:color="auto" w:fill="auto"/>
            <w:vAlign w:val="center"/>
          </w:tcPr>
          <w:p w:rsidR="006C3B9A" w:rsidRPr="00EA3910" w:rsidRDefault="006C3B9A" w:rsidP="00C0471D">
            <w:pPr>
              <w:spacing w:line="300" w:lineRule="exact"/>
              <w:jc w:val="left"/>
              <w:rPr>
                <w:rFonts w:ascii="方正书宋_GBK" w:eastAsia="方正书宋_GBK"/>
              </w:rPr>
            </w:pPr>
            <w:r w:rsidRPr="00EA3910">
              <w:rPr>
                <w:rFonts w:ascii="方正书宋_GBK" w:eastAsia="方正书宋_GBK" w:hint="eastAsia"/>
              </w:rPr>
              <w:t>38887平方米</w:t>
            </w:r>
          </w:p>
        </w:tc>
        <w:tc>
          <w:tcPr>
            <w:tcW w:w="1701" w:type="dxa"/>
            <w:shd w:val="clear" w:color="auto" w:fill="auto"/>
            <w:vAlign w:val="center"/>
          </w:tcPr>
          <w:p w:rsidR="006C3B9A" w:rsidRPr="00EA3910" w:rsidRDefault="006C3B9A" w:rsidP="00C0471D">
            <w:pPr>
              <w:spacing w:line="300" w:lineRule="exact"/>
              <w:jc w:val="left"/>
              <w:rPr>
                <w:rFonts w:ascii="方正书宋_GBK" w:eastAsia="方正书宋_GBK"/>
              </w:rPr>
            </w:pPr>
            <w:r w:rsidRPr="00EA3910">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正常运转率</w:t>
            </w:r>
          </w:p>
        </w:tc>
        <w:tc>
          <w:tcPr>
            <w:tcW w:w="2891" w:type="dxa"/>
            <w:shd w:val="clear" w:color="auto" w:fill="auto"/>
            <w:vAlign w:val="center"/>
          </w:tcPr>
          <w:p w:rsidR="006C3B9A" w:rsidRPr="00EA3910" w:rsidRDefault="006C3B9A" w:rsidP="00C0471D">
            <w:pPr>
              <w:spacing w:line="300" w:lineRule="exact"/>
              <w:jc w:val="left"/>
              <w:rPr>
                <w:rFonts w:ascii="方正书宋_GBK" w:eastAsia="方正书宋_GBK"/>
              </w:rPr>
            </w:pPr>
            <w:r>
              <w:rPr>
                <w:rFonts w:ascii="方正书宋_GBK" w:eastAsia="方正书宋_GBK" w:hint="eastAsia"/>
              </w:rPr>
              <w:t>正常运转天数占全年应开馆天数的比率。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参观人次</w:t>
            </w:r>
          </w:p>
        </w:tc>
        <w:tc>
          <w:tcPr>
            <w:tcW w:w="2891" w:type="dxa"/>
            <w:shd w:val="clear" w:color="auto" w:fill="auto"/>
            <w:vAlign w:val="center"/>
          </w:tcPr>
          <w:p w:rsidR="006C3B9A" w:rsidRPr="00EA3910" w:rsidRDefault="006C3B9A" w:rsidP="00C0471D">
            <w:pPr>
              <w:spacing w:line="300" w:lineRule="exact"/>
              <w:jc w:val="left"/>
              <w:rPr>
                <w:rFonts w:ascii="方正书宋_GBK" w:eastAsia="方正书宋_GBK"/>
              </w:rPr>
            </w:pPr>
            <w:r>
              <w:rPr>
                <w:rFonts w:ascii="方正书宋_GBK" w:eastAsia="方正书宋_GBK" w:hint="eastAsia"/>
              </w:rPr>
              <w:t>全年参观人次。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≥400000人次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val="restart"/>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参观人次增长率</w:t>
            </w:r>
          </w:p>
        </w:tc>
        <w:tc>
          <w:tcPr>
            <w:tcW w:w="2891" w:type="dxa"/>
            <w:shd w:val="clear" w:color="auto" w:fill="auto"/>
            <w:vAlign w:val="center"/>
          </w:tcPr>
          <w:p w:rsidR="006C3B9A" w:rsidRPr="00EA3910" w:rsidRDefault="006C3B9A" w:rsidP="00C0471D">
            <w:pPr>
              <w:spacing w:line="300" w:lineRule="exact"/>
              <w:jc w:val="left"/>
              <w:rPr>
                <w:rFonts w:ascii="方正书宋_GBK" w:eastAsia="方正书宋_GBK"/>
              </w:rPr>
            </w:pPr>
            <w:r>
              <w:rPr>
                <w:rFonts w:ascii="方正书宋_GBK" w:eastAsia="方正书宋_GBK" w:hint="eastAsia"/>
              </w:rPr>
              <w:t>与上年相比参观人次增长情况。</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历史数据</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年免费开放天数</w:t>
            </w:r>
          </w:p>
        </w:tc>
        <w:tc>
          <w:tcPr>
            <w:tcW w:w="2891" w:type="dxa"/>
            <w:shd w:val="clear" w:color="auto" w:fill="auto"/>
            <w:vAlign w:val="center"/>
          </w:tcPr>
          <w:p w:rsidR="006C3B9A" w:rsidRPr="00EA3910" w:rsidRDefault="006C3B9A" w:rsidP="00C0471D">
            <w:pPr>
              <w:spacing w:line="300" w:lineRule="exact"/>
              <w:jc w:val="left"/>
              <w:rPr>
                <w:rFonts w:ascii="方正书宋_GBK" w:eastAsia="方正书宋_GBK"/>
              </w:rPr>
            </w:pPr>
            <w:r>
              <w:rPr>
                <w:rFonts w:ascii="方正书宋_GBK" w:eastAsia="方正书宋_GBK" w:hint="eastAsia"/>
              </w:rPr>
              <w:t>统计全年免费开放天数。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≥310天</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参观游客满意度</w:t>
            </w:r>
          </w:p>
        </w:tc>
        <w:tc>
          <w:tcPr>
            <w:tcW w:w="2891" w:type="dxa"/>
            <w:shd w:val="clear" w:color="auto" w:fill="auto"/>
            <w:vAlign w:val="center"/>
          </w:tcPr>
          <w:p w:rsidR="006C3B9A" w:rsidRPr="00EA3910" w:rsidRDefault="006C3B9A" w:rsidP="00C0471D">
            <w:pPr>
              <w:spacing w:line="300" w:lineRule="exact"/>
              <w:jc w:val="left"/>
              <w:rPr>
                <w:rFonts w:ascii="方正书宋_GBK" w:eastAsia="方正书宋_GBK"/>
              </w:rPr>
            </w:pPr>
            <w:r>
              <w:rPr>
                <w:rFonts w:ascii="方正书宋_GBK" w:eastAsia="方正书宋_GBK" w:hint="eastAsia"/>
              </w:rPr>
              <w:t>调查参观游客满意和较满意人数占调查总人数的比率。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F86791" w:rsidRDefault="006C3B9A" w:rsidP="007277E5">
      <w:pPr>
        <w:ind w:firstLineChars="200" w:firstLine="567"/>
        <w:jc w:val="left"/>
        <w:outlineLvl w:val="1"/>
        <w:rPr>
          <w:rFonts w:hAnsi="宋体"/>
          <w:b/>
          <w:sz w:val="28"/>
        </w:rPr>
      </w:pPr>
      <w:r w:rsidRPr="00F86791">
        <w:rPr>
          <w:rFonts w:ascii="方正仿宋_GBK" w:eastAsia="方正仿宋_GBK" w:hint="eastAsia"/>
          <w:b/>
          <w:sz w:val="28"/>
        </w:rPr>
        <w:lastRenderedPageBreak/>
        <w:t>30、关于提前下达2020年博物馆纪念馆免费开放省级补助资金的通知(冀财教[2019]106号)绩效目标表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31" w:name="_Toc30149158"/>
      <w:r>
        <w:rPr>
          <w:rFonts w:ascii="方正仿宋_GBK" w:eastAsia="方正仿宋_GBK" w:hint="eastAsia"/>
          <w:b/>
          <w:sz w:val="28"/>
        </w:rPr>
        <w:instrText>30、关于提前下达2020年博物馆纪念馆免费开放省级补助资金的通知(冀财教[2019]106号)绩效目标表</w:instrText>
      </w:r>
      <w:bookmarkEnd w:id="31"/>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F86791"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1、博物馆总面积38887平方米，预计2020年举办临时展览5次，参观人次提升4%，达到40.14人次。</w:t>
            </w:r>
          </w:p>
          <w:p w:rsidR="006C3B9A" w:rsidRPr="00F86791" w:rsidRDefault="006C3B9A" w:rsidP="00C0471D">
            <w:pPr>
              <w:spacing w:line="300" w:lineRule="exact"/>
              <w:jc w:val="left"/>
              <w:rPr>
                <w:rFonts w:ascii="方正书宋_GBK" w:eastAsia="方正书宋_GBK"/>
              </w:rPr>
            </w:pPr>
            <w:r>
              <w:rPr>
                <w:rFonts w:ascii="方正书宋_GBK" w:eastAsia="方正书宋_GBK" w:hint="eastAsia"/>
              </w:rPr>
              <w:t>2、通过对馆内设备的维修、展品的维保，保障馆内设备的正常运转，提高场馆的服务适量，提高参观游客满意度。</w:t>
            </w:r>
          </w:p>
        </w:tc>
      </w:tr>
    </w:tbl>
    <w:p w:rsidR="006C3B9A" w:rsidRPr="00F86791" w:rsidRDefault="006C3B9A" w:rsidP="006C3B9A">
      <w:pPr>
        <w:spacing w:line="14" w:lineRule="exact"/>
        <w:ind w:firstLineChars="200" w:firstLine="420"/>
        <w:jc w:val="center"/>
        <w:rPr>
          <w:rFonts w:hAnsi="宋体"/>
        </w:rPr>
      </w:pPr>
      <w:r w:rsidRPr="00F8679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F86791"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F86791"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F86791"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F86791"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F86791"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F86791"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F86791" w:rsidRDefault="006C3B9A" w:rsidP="00C0471D">
            <w:pPr>
              <w:spacing w:line="300" w:lineRule="exact"/>
              <w:jc w:val="center"/>
              <w:rPr>
                <w:rFonts w:ascii="方正书宋_GBK" w:eastAsia="方正书宋_GBK"/>
              </w:rPr>
            </w:pPr>
            <w:r w:rsidRPr="00F86791">
              <w:rPr>
                <w:rFonts w:ascii="方正书宋_GBK" w:eastAsia="方正书宋_GBK" w:hint="eastAsia"/>
              </w:rPr>
              <w:t>产出指标</w:t>
            </w:r>
          </w:p>
        </w:tc>
        <w:tc>
          <w:tcPr>
            <w:tcW w:w="1134" w:type="dxa"/>
            <w:shd w:val="clear" w:color="auto" w:fill="auto"/>
            <w:vAlign w:val="center"/>
          </w:tcPr>
          <w:p w:rsidR="006C3B9A" w:rsidRPr="00F86791" w:rsidRDefault="006C3B9A" w:rsidP="00C0471D">
            <w:pPr>
              <w:spacing w:line="300" w:lineRule="exact"/>
              <w:jc w:val="left"/>
              <w:rPr>
                <w:rFonts w:ascii="方正书宋_GBK" w:eastAsia="方正书宋_GBK"/>
              </w:rPr>
            </w:pPr>
            <w:r w:rsidRPr="00F86791">
              <w:rPr>
                <w:rFonts w:ascii="方正书宋_GBK" w:eastAsia="方正书宋_GBK" w:hint="eastAsia"/>
              </w:rPr>
              <w:t>数量指标</w:t>
            </w:r>
          </w:p>
        </w:tc>
        <w:tc>
          <w:tcPr>
            <w:tcW w:w="1276" w:type="dxa"/>
            <w:shd w:val="clear" w:color="auto" w:fill="auto"/>
            <w:vAlign w:val="center"/>
          </w:tcPr>
          <w:p w:rsidR="006C3B9A" w:rsidRPr="00F86791" w:rsidRDefault="006C3B9A" w:rsidP="00C0471D">
            <w:pPr>
              <w:spacing w:line="300" w:lineRule="exact"/>
              <w:jc w:val="left"/>
              <w:rPr>
                <w:rFonts w:ascii="方正书宋_GBK" w:eastAsia="方正书宋_GBK"/>
              </w:rPr>
            </w:pPr>
            <w:r w:rsidRPr="00F86791">
              <w:rPr>
                <w:rFonts w:ascii="方正书宋_GBK" w:eastAsia="方正书宋_GBK" w:hint="eastAsia"/>
              </w:rPr>
              <w:t>博物馆面积</w:t>
            </w:r>
          </w:p>
        </w:tc>
        <w:tc>
          <w:tcPr>
            <w:tcW w:w="2891" w:type="dxa"/>
            <w:shd w:val="clear" w:color="auto" w:fill="auto"/>
            <w:vAlign w:val="center"/>
          </w:tcPr>
          <w:p w:rsidR="006C3B9A" w:rsidRPr="00F86791" w:rsidRDefault="006C3B9A" w:rsidP="00C0471D">
            <w:pPr>
              <w:spacing w:line="300" w:lineRule="exact"/>
              <w:jc w:val="left"/>
              <w:rPr>
                <w:rFonts w:ascii="方正书宋_GBK" w:eastAsia="方正书宋_GBK"/>
              </w:rPr>
            </w:pPr>
            <w:r w:rsidRPr="00F86791">
              <w:rPr>
                <w:rFonts w:ascii="方正书宋_GBK" w:eastAsia="方正书宋_GBK" w:hint="eastAsia"/>
              </w:rPr>
              <w:t>博物馆运转面积。</w:t>
            </w:r>
          </w:p>
        </w:tc>
        <w:tc>
          <w:tcPr>
            <w:tcW w:w="1276" w:type="dxa"/>
            <w:shd w:val="clear" w:color="auto" w:fill="auto"/>
            <w:vAlign w:val="center"/>
          </w:tcPr>
          <w:p w:rsidR="006C3B9A" w:rsidRPr="00F86791" w:rsidRDefault="006C3B9A" w:rsidP="00C0471D">
            <w:pPr>
              <w:spacing w:line="300" w:lineRule="exact"/>
              <w:jc w:val="left"/>
              <w:rPr>
                <w:rFonts w:ascii="方正书宋_GBK" w:eastAsia="方正书宋_GBK"/>
              </w:rPr>
            </w:pPr>
            <w:r w:rsidRPr="00F86791">
              <w:rPr>
                <w:rFonts w:ascii="方正书宋_GBK" w:eastAsia="方正书宋_GBK" w:hint="eastAsia"/>
              </w:rPr>
              <w:t>38887平方米</w:t>
            </w:r>
          </w:p>
        </w:tc>
        <w:tc>
          <w:tcPr>
            <w:tcW w:w="1701" w:type="dxa"/>
            <w:shd w:val="clear" w:color="auto" w:fill="auto"/>
            <w:vAlign w:val="center"/>
          </w:tcPr>
          <w:p w:rsidR="006C3B9A" w:rsidRPr="00F86791" w:rsidRDefault="006C3B9A" w:rsidP="00C0471D">
            <w:pPr>
              <w:spacing w:line="300" w:lineRule="exact"/>
              <w:jc w:val="left"/>
              <w:rPr>
                <w:rFonts w:ascii="方正书宋_GBK" w:eastAsia="方正书宋_GBK"/>
              </w:rPr>
            </w:pPr>
            <w:r w:rsidRPr="00F86791">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正常运转率</w:t>
            </w:r>
          </w:p>
        </w:tc>
        <w:tc>
          <w:tcPr>
            <w:tcW w:w="2891" w:type="dxa"/>
            <w:shd w:val="clear" w:color="auto" w:fill="auto"/>
            <w:vAlign w:val="center"/>
          </w:tcPr>
          <w:p w:rsidR="006C3B9A" w:rsidRPr="00F86791" w:rsidRDefault="006C3B9A" w:rsidP="00C0471D">
            <w:pPr>
              <w:spacing w:line="300" w:lineRule="exact"/>
              <w:jc w:val="left"/>
              <w:rPr>
                <w:rFonts w:ascii="方正书宋_GBK" w:eastAsia="方正书宋_GBK"/>
              </w:rPr>
            </w:pPr>
            <w:r>
              <w:rPr>
                <w:rFonts w:ascii="方正书宋_GBK" w:eastAsia="方正书宋_GBK" w:hint="eastAsia"/>
              </w:rPr>
              <w:t>正常运转天数占全年应开馆天数的比率。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举办展览数量</w:t>
            </w:r>
          </w:p>
        </w:tc>
        <w:tc>
          <w:tcPr>
            <w:tcW w:w="2891" w:type="dxa"/>
            <w:shd w:val="clear" w:color="auto" w:fill="auto"/>
            <w:vAlign w:val="center"/>
          </w:tcPr>
          <w:p w:rsidR="006C3B9A" w:rsidRPr="00F86791" w:rsidRDefault="006C3B9A" w:rsidP="00C0471D">
            <w:pPr>
              <w:spacing w:line="300" w:lineRule="exact"/>
              <w:jc w:val="left"/>
              <w:rPr>
                <w:rFonts w:ascii="方正书宋_GBK" w:eastAsia="方正书宋_GBK"/>
              </w:rPr>
            </w:pPr>
            <w:r>
              <w:rPr>
                <w:rFonts w:ascii="方正书宋_GBK" w:eastAsia="方正书宋_GBK" w:hint="eastAsia"/>
              </w:rPr>
              <w:t>举办临时展览情况。</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5次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参观人次</w:t>
            </w:r>
          </w:p>
        </w:tc>
        <w:tc>
          <w:tcPr>
            <w:tcW w:w="2891" w:type="dxa"/>
            <w:shd w:val="clear" w:color="auto" w:fill="auto"/>
            <w:vAlign w:val="center"/>
          </w:tcPr>
          <w:p w:rsidR="006C3B9A" w:rsidRPr="00F86791" w:rsidRDefault="006C3B9A" w:rsidP="00C0471D">
            <w:pPr>
              <w:spacing w:line="300" w:lineRule="exact"/>
              <w:jc w:val="left"/>
              <w:rPr>
                <w:rFonts w:ascii="方正书宋_GBK" w:eastAsia="方正书宋_GBK"/>
              </w:rPr>
            </w:pPr>
            <w:r>
              <w:rPr>
                <w:rFonts w:ascii="方正书宋_GBK" w:eastAsia="方正书宋_GBK" w:hint="eastAsia"/>
              </w:rPr>
              <w:t>全年参观人次。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≥400000人次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val="restart"/>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参观人次增长率</w:t>
            </w:r>
          </w:p>
        </w:tc>
        <w:tc>
          <w:tcPr>
            <w:tcW w:w="2891" w:type="dxa"/>
            <w:shd w:val="clear" w:color="auto" w:fill="auto"/>
            <w:vAlign w:val="center"/>
          </w:tcPr>
          <w:p w:rsidR="006C3B9A" w:rsidRPr="00F86791" w:rsidRDefault="006C3B9A" w:rsidP="00C0471D">
            <w:pPr>
              <w:spacing w:line="300" w:lineRule="exact"/>
              <w:jc w:val="left"/>
              <w:rPr>
                <w:rFonts w:ascii="方正书宋_GBK" w:eastAsia="方正书宋_GBK"/>
              </w:rPr>
            </w:pPr>
            <w:r>
              <w:rPr>
                <w:rFonts w:ascii="方正书宋_GBK" w:eastAsia="方正书宋_GBK" w:hint="eastAsia"/>
              </w:rPr>
              <w:t>与上年相比参观人次增长情况。</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历史数据</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年免费开放天数</w:t>
            </w:r>
          </w:p>
        </w:tc>
        <w:tc>
          <w:tcPr>
            <w:tcW w:w="2891" w:type="dxa"/>
            <w:shd w:val="clear" w:color="auto" w:fill="auto"/>
            <w:vAlign w:val="center"/>
          </w:tcPr>
          <w:p w:rsidR="006C3B9A" w:rsidRPr="00F86791" w:rsidRDefault="006C3B9A" w:rsidP="00C0471D">
            <w:pPr>
              <w:spacing w:line="300" w:lineRule="exact"/>
              <w:jc w:val="left"/>
              <w:rPr>
                <w:rFonts w:ascii="方正书宋_GBK" w:eastAsia="方正书宋_GBK"/>
              </w:rPr>
            </w:pPr>
            <w:r>
              <w:rPr>
                <w:rFonts w:ascii="方正书宋_GBK" w:eastAsia="方正书宋_GBK" w:hint="eastAsia"/>
              </w:rPr>
              <w:t>统计全年免费开放天数。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≥310天</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参观游客满意度</w:t>
            </w:r>
          </w:p>
        </w:tc>
        <w:tc>
          <w:tcPr>
            <w:tcW w:w="2891" w:type="dxa"/>
            <w:shd w:val="clear" w:color="auto" w:fill="auto"/>
            <w:vAlign w:val="center"/>
          </w:tcPr>
          <w:p w:rsidR="006C3B9A" w:rsidRPr="00F86791" w:rsidRDefault="006C3B9A" w:rsidP="00C0471D">
            <w:pPr>
              <w:spacing w:line="300" w:lineRule="exact"/>
              <w:jc w:val="left"/>
              <w:rPr>
                <w:rFonts w:ascii="方正书宋_GBK" w:eastAsia="方正书宋_GBK"/>
              </w:rPr>
            </w:pPr>
            <w:r>
              <w:rPr>
                <w:rFonts w:ascii="方正书宋_GBK" w:eastAsia="方正书宋_GBK" w:hint="eastAsia"/>
              </w:rPr>
              <w:t>调查参观游客满意和较满意人数占调查总人数的比率。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6C3B9A" w:rsidRPr="0010475B" w:rsidRDefault="006C3B9A" w:rsidP="007277E5">
      <w:pPr>
        <w:ind w:firstLineChars="200" w:firstLine="567"/>
        <w:jc w:val="left"/>
        <w:outlineLvl w:val="1"/>
        <w:rPr>
          <w:rFonts w:hAnsi="宋体"/>
          <w:b/>
          <w:sz w:val="28"/>
        </w:rPr>
      </w:pPr>
      <w:r w:rsidRPr="0010475B">
        <w:rPr>
          <w:rFonts w:ascii="方正仿宋_GBK" w:eastAsia="方正仿宋_GBK" w:hint="eastAsia"/>
          <w:b/>
          <w:sz w:val="28"/>
        </w:rPr>
        <w:lastRenderedPageBreak/>
        <w:t>31、关于提前下达2020年博物馆纪念馆逐步免费开放补助资金预算的通知(冀财教[2019]117号)绩效目标表</w:t>
      </w:r>
      <w:r w:rsidR="00423F1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32" w:name="_Toc30149159"/>
      <w:r>
        <w:rPr>
          <w:rFonts w:ascii="方正仿宋_GBK" w:eastAsia="方正仿宋_GBK" w:hint="eastAsia"/>
          <w:b/>
          <w:sz w:val="28"/>
        </w:rPr>
        <w:instrText>31、关于提前下达2020年博物馆纪念馆逐步免费开放补助资金预算的通知(冀财教[2019]117号)绩效目标表</w:instrText>
      </w:r>
      <w:bookmarkEnd w:id="3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423F1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6C3B9A" w:rsidTr="00C0471D">
        <w:trPr>
          <w:trHeight w:val="369"/>
          <w:jc w:val="center"/>
        </w:trPr>
        <w:tc>
          <w:tcPr>
            <w:tcW w:w="1134" w:type="dxa"/>
            <w:tcBorders>
              <w:bottom w:val="nil"/>
            </w:tcBorders>
            <w:shd w:val="clear" w:color="auto" w:fill="auto"/>
            <w:vAlign w:val="center"/>
          </w:tcPr>
          <w:p w:rsidR="006C3B9A" w:rsidRPr="0010475B" w:rsidRDefault="006C3B9A" w:rsidP="00C0471D">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6C3B9A" w:rsidRPr="0010475B" w:rsidRDefault="006C3B9A" w:rsidP="00C0471D">
            <w:pPr>
              <w:spacing w:line="300" w:lineRule="exact"/>
              <w:jc w:val="left"/>
              <w:rPr>
                <w:rFonts w:ascii="方正书宋_GBK" w:eastAsia="方正书宋_GBK"/>
              </w:rPr>
            </w:pPr>
            <w:r>
              <w:rPr>
                <w:rFonts w:ascii="方正书宋_GBK" w:eastAsia="方正书宋_GBK" w:hint="eastAsia"/>
              </w:rPr>
              <w:t>1、通过支付水电费、物业费、维修设备款，保证馆内正常运转，提高场馆的服务质量，提高参观游客满意度。使2020年参观人次得到提升，参观人次增长4%，达到40万人次。</w:t>
            </w:r>
          </w:p>
        </w:tc>
      </w:tr>
    </w:tbl>
    <w:p w:rsidR="006C3B9A" w:rsidRPr="0010475B" w:rsidRDefault="006C3B9A" w:rsidP="006C3B9A">
      <w:pPr>
        <w:spacing w:line="14" w:lineRule="exact"/>
        <w:ind w:firstLineChars="200" w:firstLine="420"/>
        <w:jc w:val="center"/>
        <w:rPr>
          <w:rFonts w:hAnsi="宋体"/>
        </w:rPr>
      </w:pPr>
      <w:r w:rsidRPr="0010475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6C3B9A" w:rsidTr="00C0471D">
        <w:trPr>
          <w:cantSplit/>
          <w:trHeight w:val="397"/>
          <w:tblHeader/>
          <w:jc w:val="center"/>
        </w:trPr>
        <w:tc>
          <w:tcPr>
            <w:tcW w:w="1134" w:type="dxa"/>
            <w:shd w:val="clear" w:color="auto" w:fill="auto"/>
            <w:vAlign w:val="center"/>
          </w:tcPr>
          <w:p w:rsidR="006C3B9A" w:rsidRPr="0010475B" w:rsidRDefault="006C3B9A" w:rsidP="00C0471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C3B9A" w:rsidRPr="0010475B" w:rsidRDefault="006C3B9A" w:rsidP="00C0471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C3B9A" w:rsidRPr="0010475B" w:rsidRDefault="006C3B9A" w:rsidP="00C0471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C3B9A" w:rsidRPr="0010475B" w:rsidRDefault="006C3B9A" w:rsidP="00C0471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C3B9A" w:rsidRPr="0010475B" w:rsidRDefault="006C3B9A" w:rsidP="00C0471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C3B9A" w:rsidRPr="0010475B" w:rsidRDefault="006C3B9A" w:rsidP="00C0471D">
            <w:pPr>
              <w:spacing w:line="300" w:lineRule="exact"/>
              <w:jc w:val="center"/>
              <w:rPr>
                <w:rFonts w:ascii="方正书宋_GBK" w:eastAsia="方正书宋_GBK"/>
                <w:b/>
              </w:rPr>
            </w:pPr>
            <w:r>
              <w:rPr>
                <w:rFonts w:ascii="方正书宋_GBK" w:eastAsia="方正书宋_GBK" w:hint="eastAsia"/>
                <w:b/>
              </w:rPr>
              <w:t>指标值确定依据</w:t>
            </w:r>
          </w:p>
        </w:tc>
      </w:tr>
      <w:tr w:rsidR="006C3B9A" w:rsidTr="00C0471D">
        <w:trPr>
          <w:cantSplit/>
          <w:trHeight w:val="369"/>
          <w:jc w:val="center"/>
        </w:trPr>
        <w:tc>
          <w:tcPr>
            <w:tcW w:w="1134" w:type="dxa"/>
            <w:vMerge w:val="restart"/>
            <w:shd w:val="clear" w:color="auto" w:fill="auto"/>
            <w:vAlign w:val="center"/>
          </w:tcPr>
          <w:p w:rsidR="006C3B9A" w:rsidRPr="0010475B" w:rsidRDefault="006C3B9A" w:rsidP="00C0471D">
            <w:pPr>
              <w:spacing w:line="300" w:lineRule="exact"/>
              <w:jc w:val="center"/>
              <w:rPr>
                <w:rFonts w:ascii="方正书宋_GBK" w:eastAsia="方正书宋_GBK"/>
              </w:rPr>
            </w:pPr>
            <w:r w:rsidRPr="0010475B">
              <w:rPr>
                <w:rFonts w:ascii="方正书宋_GBK" w:eastAsia="方正书宋_GBK" w:hint="eastAsia"/>
              </w:rPr>
              <w:t>产出指标</w:t>
            </w:r>
          </w:p>
        </w:tc>
        <w:tc>
          <w:tcPr>
            <w:tcW w:w="1134" w:type="dxa"/>
            <w:shd w:val="clear" w:color="auto" w:fill="auto"/>
            <w:vAlign w:val="center"/>
          </w:tcPr>
          <w:p w:rsidR="006C3B9A" w:rsidRPr="0010475B" w:rsidRDefault="006C3B9A" w:rsidP="00C0471D">
            <w:pPr>
              <w:spacing w:line="300" w:lineRule="exact"/>
              <w:jc w:val="left"/>
              <w:rPr>
                <w:rFonts w:ascii="方正书宋_GBK" w:eastAsia="方正书宋_GBK"/>
              </w:rPr>
            </w:pPr>
            <w:r w:rsidRPr="0010475B">
              <w:rPr>
                <w:rFonts w:ascii="方正书宋_GBK" w:eastAsia="方正书宋_GBK" w:hint="eastAsia"/>
              </w:rPr>
              <w:t>数量指标</w:t>
            </w:r>
          </w:p>
        </w:tc>
        <w:tc>
          <w:tcPr>
            <w:tcW w:w="1276" w:type="dxa"/>
            <w:shd w:val="clear" w:color="auto" w:fill="auto"/>
            <w:vAlign w:val="center"/>
          </w:tcPr>
          <w:p w:rsidR="006C3B9A" w:rsidRPr="0010475B" w:rsidRDefault="006C3B9A" w:rsidP="00C0471D">
            <w:pPr>
              <w:spacing w:line="300" w:lineRule="exact"/>
              <w:jc w:val="left"/>
              <w:rPr>
                <w:rFonts w:ascii="方正书宋_GBK" w:eastAsia="方正书宋_GBK"/>
              </w:rPr>
            </w:pPr>
            <w:r w:rsidRPr="0010475B">
              <w:rPr>
                <w:rFonts w:ascii="方正书宋_GBK" w:eastAsia="方正书宋_GBK" w:hint="eastAsia"/>
              </w:rPr>
              <w:t>博物馆面积</w:t>
            </w:r>
          </w:p>
        </w:tc>
        <w:tc>
          <w:tcPr>
            <w:tcW w:w="2891" w:type="dxa"/>
            <w:shd w:val="clear" w:color="auto" w:fill="auto"/>
            <w:vAlign w:val="center"/>
          </w:tcPr>
          <w:p w:rsidR="006C3B9A" w:rsidRPr="0010475B" w:rsidRDefault="006C3B9A" w:rsidP="00C0471D">
            <w:pPr>
              <w:spacing w:line="300" w:lineRule="exact"/>
              <w:jc w:val="left"/>
              <w:rPr>
                <w:rFonts w:ascii="方正书宋_GBK" w:eastAsia="方正书宋_GBK"/>
              </w:rPr>
            </w:pPr>
            <w:r w:rsidRPr="0010475B">
              <w:rPr>
                <w:rFonts w:ascii="方正书宋_GBK" w:eastAsia="方正书宋_GBK" w:hint="eastAsia"/>
              </w:rPr>
              <w:t>博物馆运转面积。</w:t>
            </w:r>
          </w:p>
        </w:tc>
        <w:tc>
          <w:tcPr>
            <w:tcW w:w="1276" w:type="dxa"/>
            <w:shd w:val="clear" w:color="auto" w:fill="auto"/>
            <w:vAlign w:val="center"/>
          </w:tcPr>
          <w:p w:rsidR="006C3B9A" w:rsidRPr="0010475B" w:rsidRDefault="006C3B9A" w:rsidP="00C0471D">
            <w:pPr>
              <w:spacing w:line="300" w:lineRule="exact"/>
              <w:jc w:val="left"/>
              <w:rPr>
                <w:rFonts w:ascii="方正书宋_GBK" w:eastAsia="方正书宋_GBK"/>
              </w:rPr>
            </w:pPr>
            <w:r w:rsidRPr="0010475B">
              <w:rPr>
                <w:rFonts w:ascii="方正书宋_GBK" w:eastAsia="方正书宋_GBK" w:hint="eastAsia"/>
              </w:rPr>
              <w:t>38887平方米</w:t>
            </w:r>
          </w:p>
        </w:tc>
        <w:tc>
          <w:tcPr>
            <w:tcW w:w="1701" w:type="dxa"/>
            <w:shd w:val="clear" w:color="auto" w:fill="auto"/>
            <w:vAlign w:val="center"/>
          </w:tcPr>
          <w:p w:rsidR="006C3B9A" w:rsidRPr="0010475B" w:rsidRDefault="006C3B9A" w:rsidP="00C0471D">
            <w:pPr>
              <w:spacing w:line="300" w:lineRule="exact"/>
              <w:jc w:val="left"/>
              <w:rPr>
                <w:rFonts w:ascii="方正书宋_GBK" w:eastAsia="方正书宋_GBK"/>
              </w:rPr>
            </w:pPr>
            <w:r w:rsidRPr="0010475B">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正常运转率</w:t>
            </w:r>
          </w:p>
        </w:tc>
        <w:tc>
          <w:tcPr>
            <w:tcW w:w="2891" w:type="dxa"/>
            <w:shd w:val="clear" w:color="auto" w:fill="auto"/>
            <w:vAlign w:val="center"/>
          </w:tcPr>
          <w:p w:rsidR="006C3B9A" w:rsidRPr="0010475B" w:rsidRDefault="006C3B9A" w:rsidP="00C0471D">
            <w:pPr>
              <w:spacing w:line="300" w:lineRule="exact"/>
              <w:jc w:val="left"/>
              <w:rPr>
                <w:rFonts w:ascii="方正书宋_GBK" w:eastAsia="方正书宋_GBK"/>
              </w:rPr>
            </w:pPr>
            <w:r>
              <w:rPr>
                <w:rFonts w:ascii="方正书宋_GBK" w:eastAsia="方正书宋_GBK" w:hint="eastAsia"/>
              </w:rPr>
              <w:t>正常运转天数占全年应开馆天数的比率。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物业人员数量</w:t>
            </w:r>
          </w:p>
        </w:tc>
        <w:tc>
          <w:tcPr>
            <w:tcW w:w="2891" w:type="dxa"/>
            <w:shd w:val="clear" w:color="auto" w:fill="auto"/>
            <w:vAlign w:val="center"/>
          </w:tcPr>
          <w:p w:rsidR="006C3B9A" w:rsidRPr="0010475B" w:rsidRDefault="006C3B9A" w:rsidP="00C0471D">
            <w:pPr>
              <w:spacing w:line="300" w:lineRule="exact"/>
              <w:jc w:val="left"/>
              <w:rPr>
                <w:rFonts w:ascii="方正书宋_GBK" w:eastAsia="方正书宋_GBK"/>
              </w:rPr>
            </w:pPr>
            <w:r>
              <w:rPr>
                <w:rFonts w:ascii="方正书宋_GBK" w:eastAsia="方正书宋_GBK" w:hint="eastAsia"/>
              </w:rPr>
              <w:t>物业人员数量。</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参观人次</w:t>
            </w:r>
          </w:p>
        </w:tc>
        <w:tc>
          <w:tcPr>
            <w:tcW w:w="2891" w:type="dxa"/>
            <w:shd w:val="clear" w:color="auto" w:fill="auto"/>
            <w:vAlign w:val="center"/>
          </w:tcPr>
          <w:p w:rsidR="006C3B9A" w:rsidRPr="0010475B" w:rsidRDefault="006C3B9A" w:rsidP="00C0471D">
            <w:pPr>
              <w:spacing w:line="300" w:lineRule="exact"/>
              <w:jc w:val="left"/>
              <w:rPr>
                <w:rFonts w:ascii="方正书宋_GBK" w:eastAsia="方正书宋_GBK"/>
              </w:rPr>
            </w:pPr>
            <w:r>
              <w:rPr>
                <w:rFonts w:ascii="方正书宋_GBK" w:eastAsia="方正书宋_GBK" w:hint="eastAsia"/>
              </w:rPr>
              <w:t>全年参观人次。</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≥400000人次</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vMerge w:val="restart"/>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参观人次增长率</w:t>
            </w:r>
          </w:p>
        </w:tc>
        <w:tc>
          <w:tcPr>
            <w:tcW w:w="2891" w:type="dxa"/>
            <w:shd w:val="clear" w:color="auto" w:fill="auto"/>
            <w:vAlign w:val="center"/>
          </w:tcPr>
          <w:p w:rsidR="006C3B9A" w:rsidRPr="0010475B" w:rsidRDefault="006C3B9A" w:rsidP="00C0471D">
            <w:pPr>
              <w:spacing w:line="300" w:lineRule="exact"/>
              <w:jc w:val="left"/>
              <w:rPr>
                <w:rFonts w:ascii="方正书宋_GBK" w:eastAsia="方正书宋_GBK"/>
              </w:rPr>
            </w:pPr>
            <w:r>
              <w:rPr>
                <w:rFonts w:ascii="方正书宋_GBK" w:eastAsia="方正书宋_GBK" w:hint="eastAsia"/>
              </w:rPr>
              <w:t>与上年相比参观人次增长情况。</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≥4%</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历史数据</w:t>
            </w:r>
          </w:p>
        </w:tc>
      </w:tr>
      <w:tr w:rsidR="006C3B9A" w:rsidTr="00C0471D">
        <w:trPr>
          <w:cantSplit/>
          <w:trHeight w:val="369"/>
          <w:jc w:val="center"/>
        </w:trPr>
        <w:tc>
          <w:tcPr>
            <w:tcW w:w="1134" w:type="dxa"/>
            <w:vMerge/>
            <w:shd w:val="clear" w:color="auto" w:fill="auto"/>
            <w:vAlign w:val="center"/>
          </w:tcPr>
          <w:p w:rsidR="006C3B9A" w:rsidRDefault="006C3B9A" w:rsidP="00C0471D">
            <w:pPr>
              <w:spacing w:line="300" w:lineRule="exact"/>
              <w:jc w:val="center"/>
              <w:rPr>
                <w:rFonts w:ascii="方正书宋_GBK" w:eastAsia="方正书宋_GBK"/>
              </w:rPr>
            </w:pP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年免费开放天数</w:t>
            </w:r>
          </w:p>
        </w:tc>
        <w:tc>
          <w:tcPr>
            <w:tcW w:w="2891" w:type="dxa"/>
            <w:shd w:val="clear" w:color="auto" w:fill="auto"/>
            <w:vAlign w:val="center"/>
          </w:tcPr>
          <w:p w:rsidR="006C3B9A" w:rsidRPr="0010475B" w:rsidRDefault="006C3B9A" w:rsidP="00C0471D">
            <w:pPr>
              <w:spacing w:line="300" w:lineRule="exact"/>
              <w:jc w:val="left"/>
              <w:rPr>
                <w:rFonts w:ascii="方正书宋_GBK" w:eastAsia="方正书宋_GBK"/>
              </w:rPr>
            </w:pPr>
            <w:r>
              <w:rPr>
                <w:rFonts w:ascii="方正书宋_GBK" w:eastAsia="方正书宋_GBK" w:hint="eastAsia"/>
              </w:rPr>
              <w:t>统计全年免费开放天数。</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≥310天</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r w:rsidR="006C3B9A" w:rsidTr="00C0471D">
        <w:trPr>
          <w:cantSplit/>
          <w:trHeight w:val="369"/>
          <w:jc w:val="center"/>
        </w:trPr>
        <w:tc>
          <w:tcPr>
            <w:tcW w:w="1134" w:type="dxa"/>
            <w:shd w:val="clear" w:color="auto" w:fill="auto"/>
            <w:vAlign w:val="center"/>
          </w:tcPr>
          <w:p w:rsidR="006C3B9A" w:rsidRDefault="006C3B9A" w:rsidP="00C0471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参观游客满意度</w:t>
            </w:r>
          </w:p>
        </w:tc>
        <w:tc>
          <w:tcPr>
            <w:tcW w:w="2891" w:type="dxa"/>
            <w:shd w:val="clear" w:color="auto" w:fill="auto"/>
            <w:vAlign w:val="center"/>
          </w:tcPr>
          <w:p w:rsidR="006C3B9A" w:rsidRPr="0010475B" w:rsidRDefault="006C3B9A" w:rsidP="00C0471D">
            <w:pPr>
              <w:spacing w:line="300" w:lineRule="exact"/>
              <w:jc w:val="left"/>
              <w:rPr>
                <w:rFonts w:ascii="方正书宋_GBK" w:eastAsia="方正书宋_GBK"/>
              </w:rPr>
            </w:pPr>
            <w:r>
              <w:rPr>
                <w:rFonts w:ascii="方正书宋_GBK" w:eastAsia="方正书宋_GBK" w:hint="eastAsia"/>
              </w:rPr>
              <w:t>调查参观游客满意和较满意人数占调查总人数的比率。</w:t>
            </w:r>
          </w:p>
        </w:tc>
        <w:tc>
          <w:tcPr>
            <w:tcW w:w="1276"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6C3B9A" w:rsidRDefault="006C3B9A" w:rsidP="00C0471D">
            <w:pPr>
              <w:spacing w:line="300" w:lineRule="exact"/>
              <w:jc w:val="left"/>
              <w:rPr>
                <w:rFonts w:ascii="方正书宋_GBK" w:eastAsia="方正书宋_GBK"/>
              </w:rPr>
            </w:pPr>
            <w:r>
              <w:rPr>
                <w:rFonts w:ascii="方正书宋_GBK" w:eastAsia="方正书宋_GBK" w:hint="eastAsia"/>
              </w:rPr>
              <w:t>计划标准</w:t>
            </w:r>
          </w:p>
        </w:tc>
      </w:tr>
    </w:tbl>
    <w:p w:rsidR="006C3B9A" w:rsidRDefault="006C3B9A" w:rsidP="006C3B9A">
      <w:pPr>
        <w:spacing w:line="300" w:lineRule="exact"/>
        <w:ind w:firstLineChars="200" w:firstLine="420"/>
        <w:jc w:val="left"/>
        <w:sectPr w:rsidR="006C3B9A" w:rsidSect="0090232B">
          <w:pgSz w:w="16839" w:h="11907" w:orient="landscape"/>
          <w:pgMar w:top="1304" w:right="1134" w:bottom="1304" w:left="1984" w:header="851" w:footer="992" w:gutter="0"/>
          <w:cols w:space="425"/>
          <w:docGrid w:type="lines" w:linePitch="312"/>
        </w:sectPr>
      </w:pPr>
    </w:p>
    <w:p w:rsidR="00F66032" w:rsidRPr="00925753" w:rsidRDefault="0090232B" w:rsidP="0090232B">
      <w:pPr>
        <w:rPr>
          <w:rFonts w:ascii="黑体" w:eastAsia="黑体" w:hAnsi="黑体" w:cs="Times New Roman"/>
          <w:sz w:val="32"/>
          <w:szCs w:val="32"/>
        </w:rPr>
      </w:pPr>
      <w:r>
        <w:rPr>
          <w:rFonts w:ascii="仿宋_GB2312" w:eastAsia="仿宋_GB2312" w:hAnsi="黑体" w:cs="Times New Roman" w:hint="eastAsia"/>
          <w:color w:val="000000" w:themeColor="text1"/>
          <w:sz w:val="32"/>
          <w:szCs w:val="32"/>
        </w:rPr>
        <w:lastRenderedPageBreak/>
        <w:t xml:space="preserve">    </w:t>
      </w:r>
      <w:r w:rsidR="00F66032" w:rsidRPr="00925753">
        <w:rPr>
          <w:rFonts w:ascii="黑体" w:eastAsia="黑体" w:hAnsi="黑体" w:cs="Times New Roman" w:hint="eastAsia"/>
          <w:sz w:val="32"/>
          <w:szCs w:val="32"/>
        </w:rPr>
        <w:t>六、政府采购预算情况</w:t>
      </w:r>
    </w:p>
    <w:p w:rsidR="00A72D2E" w:rsidRPr="0090232B" w:rsidRDefault="003C3A51" w:rsidP="00D013EB">
      <w:pPr>
        <w:ind w:firstLineChars="200" w:firstLine="640"/>
        <w:rPr>
          <w:rFonts w:ascii="仿宋_GB2312" w:eastAsia="仿宋_GB2312" w:hAnsi="Times New Roman" w:cs="Times New Roman"/>
          <w:color w:val="000000" w:themeColor="text1"/>
          <w:sz w:val="32"/>
          <w:szCs w:val="32"/>
        </w:rPr>
      </w:pPr>
      <w:bookmarkStart w:id="33" w:name="_Toc471398468"/>
      <w:r w:rsidRPr="0090232B">
        <w:rPr>
          <w:rFonts w:ascii="仿宋_GB2312" w:eastAsia="仿宋_GB2312" w:hAnsi="Times New Roman" w:cs="Times New Roman" w:hint="eastAsia"/>
          <w:color w:val="000000" w:themeColor="text1"/>
          <w:sz w:val="32"/>
          <w:szCs w:val="32"/>
        </w:rPr>
        <w:t>20</w:t>
      </w:r>
      <w:r w:rsidR="007C159D" w:rsidRPr="0090232B">
        <w:rPr>
          <w:rFonts w:ascii="仿宋_GB2312" w:eastAsia="仿宋_GB2312" w:hAnsi="Times New Roman" w:cs="Times New Roman"/>
          <w:color w:val="000000" w:themeColor="text1"/>
          <w:sz w:val="32"/>
          <w:szCs w:val="32"/>
        </w:rPr>
        <w:t>20</w:t>
      </w:r>
      <w:r w:rsidR="00A72D2E" w:rsidRPr="0090232B">
        <w:rPr>
          <w:rFonts w:ascii="仿宋_GB2312" w:eastAsia="仿宋_GB2312" w:hAnsi="Times New Roman" w:cs="Times New Roman" w:hint="eastAsia"/>
          <w:color w:val="000000" w:themeColor="text1"/>
          <w:sz w:val="32"/>
          <w:szCs w:val="32"/>
        </w:rPr>
        <w:t>年，我</w:t>
      </w:r>
      <w:r w:rsidR="00A44217" w:rsidRPr="0090232B">
        <w:rPr>
          <w:rFonts w:ascii="仿宋_GB2312" w:eastAsia="仿宋_GB2312" w:hAnsi="Times New Roman" w:cs="Times New Roman" w:hint="eastAsia"/>
          <w:color w:val="000000" w:themeColor="text1"/>
          <w:sz w:val="32"/>
          <w:szCs w:val="32"/>
        </w:rPr>
        <w:t>部门</w:t>
      </w:r>
      <w:r w:rsidR="00B75216" w:rsidRPr="0090232B">
        <w:rPr>
          <w:rFonts w:ascii="仿宋_GB2312" w:eastAsia="仿宋_GB2312" w:hAnsi="Times New Roman" w:cs="Times New Roman" w:hint="eastAsia"/>
          <w:color w:val="000000" w:themeColor="text1"/>
          <w:sz w:val="32"/>
          <w:szCs w:val="32"/>
        </w:rPr>
        <w:t>安排</w:t>
      </w:r>
      <w:r w:rsidR="00A72D2E" w:rsidRPr="0090232B">
        <w:rPr>
          <w:rFonts w:ascii="仿宋_GB2312" w:eastAsia="仿宋_GB2312" w:hAnsi="Times New Roman" w:cs="Times New Roman" w:hint="eastAsia"/>
          <w:color w:val="000000" w:themeColor="text1"/>
          <w:sz w:val="32"/>
          <w:szCs w:val="32"/>
        </w:rPr>
        <w:t>政府采购预算</w:t>
      </w:r>
      <w:r w:rsidR="0090232B" w:rsidRPr="0090232B">
        <w:rPr>
          <w:rFonts w:ascii="仿宋_GB2312" w:eastAsia="仿宋_GB2312" w:hAnsi="Times New Roman" w:cs="Times New Roman"/>
          <w:color w:val="000000" w:themeColor="text1"/>
          <w:sz w:val="32"/>
          <w:szCs w:val="32"/>
        </w:rPr>
        <w:t>1676.78</w:t>
      </w:r>
      <w:r w:rsidR="00B75216" w:rsidRPr="0090232B">
        <w:rPr>
          <w:rFonts w:ascii="仿宋_GB2312" w:eastAsia="仿宋_GB2312" w:hAnsi="Times New Roman" w:cs="Times New Roman" w:hint="eastAsia"/>
          <w:color w:val="000000" w:themeColor="text1"/>
          <w:sz w:val="32"/>
          <w:szCs w:val="32"/>
        </w:rPr>
        <w:t>万元。具体内容见下表。</w:t>
      </w:r>
    </w:p>
    <w:p w:rsidR="001245BB" w:rsidRDefault="001245BB" w:rsidP="001245BB">
      <w:pPr>
        <w:jc w:val="center"/>
        <w:outlineLvl w:val="0"/>
        <w:rPr>
          <w:rFonts w:ascii="方正小标宋_GBK" w:eastAsia="方正小标宋_GBK" w:hAnsi="Times New Roman" w:cs="Times New Roman"/>
          <w:sz w:val="32"/>
          <w:szCs w:val="24"/>
        </w:rPr>
      </w:pPr>
      <w:r w:rsidRPr="001245BB">
        <w:rPr>
          <w:rFonts w:ascii="方正小标宋_GBK" w:eastAsia="方正小标宋_GBK" w:hAnsi="Times New Roman" w:cs="Times New Roman" w:hint="eastAsia"/>
          <w:sz w:val="32"/>
          <w:szCs w:val="24"/>
        </w:rPr>
        <w:t>部门政府采购预算</w:t>
      </w:r>
      <w:bookmarkEnd w:id="33"/>
    </w:p>
    <w:tbl>
      <w:tblPr>
        <w:tblW w:w="156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551"/>
        <w:gridCol w:w="1106"/>
        <w:gridCol w:w="1701"/>
        <w:gridCol w:w="1417"/>
        <w:gridCol w:w="737"/>
        <w:gridCol w:w="737"/>
        <w:gridCol w:w="737"/>
        <w:gridCol w:w="1106"/>
        <w:gridCol w:w="1106"/>
        <w:gridCol w:w="1106"/>
        <w:gridCol w:w="1106"/>
        <w:gridCol w:w="1106"/>
        <w:gridCol w:w="1106"/>
      </w:tblGrid>
      <w:tr w:rsidR="0090232B" w:rsidTr="00C0471D">
        <w:trPr>
          <w:cantSplit/>
          <w:tblHeader/>
          <w:jc w:val="center"/>
        </w:trPr>
        <w:tc>
          <w:tcPr>
            <w:tcW w:w="8986" w:type="dxa"/>
            <w:gridSpan w:val="7"/>
            <w:tcBorders>
              <w:top w:val="single" w:sz="6" w:space="0" w:color="FFFFFF"/>
              <w:left w:val="single" w:sz="6" w:space="0" w:color="FFFFFF"/>
              <w:right w:val="single" w:sz="6" w:space="0" w:color="FFFFFF"/>
            </w:tcBorders>
            <w:shd w:val="clear" w:color="auto" w:fill="auto"/>
            <w:vAlign w:val="center"/>
          </w:tcPr>
          <w:p w:rsidR="0090232B" w:rsidRPr="00A23757" w:rsidRDefault="0090232B" w:rsidP="00C0471D">
            <w:pPr>
              <w:spacing w:line="300" w:lineRule="exact"/>
              <w:jc w:val="left"/>
              <w:rPr>
                <w:rFonts w:ascii="方正小标宋_GBK" w:eastAsia="方正小标宋_GBK"/>
                <w:sz w:val="24"/>
              </w:rPr>
            </w:pPr>
            <w:r>
              <w:rPr>
                <w:rFonts w:ascii="方正小标宋_GBK" w:eastAsia="方正小标宋_GBK" w:hint="eastAsia"/>
                <w:sz w:val="24"/>
              </w:rPr>
              <w:t>701霸州市文化广电和旅游局</w:t>
            </w:r>
          </w:p>
        </w:tc>
        <w:tc>
          <w:tcPr>
            <w:tcW w:w="6636" w:type="dxa"/>
            <w:gridSpan w:val="6"/>
            <w:tcBorders>
              <w:top w:val="single" w:sz="6" w:space="0" w:color="FFFFFF"/>
              <w:left w:val="single" w:sz="6" w:space="0" w:color="FFFFFF"/>
              <w:right w:val="single" w:sz="6" w:space="0" w:color="FFFFFF"/>
            </w:tcBorders>
            <w:shd w:val="clear" w:color="auto" w:fill="auto"/>
            <w:vAlign w:val="center"/>
          </w:tcPr>
          <w:p w:rsidR="0090232B" w:rsidRPr="00A23757" w:rsidRDefault="0090232B" w:rsidP="00C0471D">
            <w:pPr>
              <w:spacing w:line="300" w:lineRule="exact"/>
              <w:jc w:val="right"/>
              <w:rPr>
                <w:rFonts w:ascii="方正书宋_GBK" w:eastAsia="方正书宋_GBK"/>
                <w:sz w:val="24"/>
              </w:rPr>
            </w:pPr>
            <w:r>
              <w:rPr>
                <w:rFonts w:ascii="方正书宋_GBK" w:eastAsia="方正书宋_GBK" w:hint="eastAsia"/>
                <w:sz w:val="24"/>
              </w:rPr>
              <w:t>单位：万元</w:t>
            </w:r>
          </w:p>
        </w:tc>
      </w:tr>
      <w:tr w:rsidR="0090232B" w:rsidTr="00C0471D">
        <w:trPr>
          <w:cantSplit/>
          <w:tblHeader/>
          <w:jc w:val="center"/>
        </w:trPr>
        <w:tc>
          <w:tcPr>
            <w:tcW w:w="3657" w:type="dxa"/>
            <w:gridSpan w:val="2"/>
            <w:shd w:val="clear" w:color="auto" w:fill="auto"/>
            <w:vAlign w:val="center"/>
          </w:tcPr>
          <w:p w:rsidR="0090232B" w:rsidRPr="00A23757" w:rsidRDefault="0090232B" w:rsidP="00C0471D">
            <w:pPr>
              <w:spacing w:line="300" w:lineRule="exact"/>
              <w:jc w:val="center"/>
              <w:rPr>
                <w:rFonts w:ascii="方正书宋_GBK" w:eastAsia="方正书宋_GBK"/>
                <w:b/>
              </w:rPr>
            </w:pPr>
            <w:r>
              <w:rPr>
                <w:rFonts w:ascii="方正书宋_GBK" w:eastAsia="方正书宋_GBK" w:hint="eastAsia"/>
                <w:b/>
              </w:rPr>
              <w:t>政府采购项目来源</w:t>
            </w:r>
          </w:p>
        </w:tc>
        <w:tc>
          <w:tcPr>
            <w:tcW w:w="1701" w:type="dxa"/>
            <w:vMerge w:val="restart"/>
            <w:shd w:val="clear" w:color="auto" w:fill="auto"/>
            <w:vAlign w:val="center"/>
          </w:tcPr>
          <w:p w:rsidR="0090232B" w:rsidRPr="00A23757" w:rsidRDefault="0090232B" w:rsidP="00C0471D">
            <w:pPr>
              <w:spacing w:line="300" w:lineRule="exact"/>
              <w:jc w:val="center"/>
              <w:rPr>
                <w:rFonts w:ascii="方正书宋_GBK" w:eastAsia="方正书宋_GBK"/>
                <w:b/>
              </w:rPr>
            </w:pPr>
            <w:r>
              <w:rPr>
                <w:rFonts w:ascii="方正书宋_GBK" w:eastAsia="方正书宋_GBK" w:hint="eastAsia"/>
                <w:b/>
              </w:rPr>
              <w:t>采购物品名称</w:t>
            </w:r>
          </w:p>
        </w:tc>
        <w:tc>
          <w:tcPr>
            <w:tcW w:w="1417" w:type="dxa"/>
            <w:vMerge w:val="restart"/>
            <w:shd w:val="clear" w:color="auto" w:fill="auto"/>
            <w:vAlign w:val="center"/>
          </w:tcPr>
          <w:p w:rsidR="0090232B" w:rsidRPr="00A23757" w:rsidRDefault="0090232B" w:rsidP="00C0471D">
            <w:pPr>
              <w:spacing w:line="300" w:lineRule="exact"/>
              <w:jc w:val="center"/>
              <w:rPr>
                <w:rFonts w:ascii="方正书宋_GBK" w:eastAsia="方正书宋_GBK"/>
                <w:b/>
              </w:rPr>
            </w:pPr>
            <w:r>
              <w:rPr>
                <w:rFonts w:ascii="方正书宋_GBK" w:eastAsia="方正书宋_GBK" w:hint="eastAsia"/>
                <w:b/>
              </w:rPr>
              <w:t>政府采购目录序号</w:t>
            </w:r>
          </w:p>
        </w:tc>
        <w:tc>
          <w:tcPr>
            <w:tcW w:w="737" w:type="dxa"/>
            <w:vMerge w:val="restart"/>
            <w:shd w:val="clear" w:color="auto" w:fill="auto"/>
            <w:vAlign w:val="center"/>
          </w:tcPr>
          <w:p w:rsidR="0090232B" w:rsidRPr="00A23757" w:rsidRDefault="0090232B" w:rsidP="00C0471D">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w:t>
            </w:r>
            <w:r>
              <w:rPr>
                <w:rFonts w:ascii="方正书宋_GBK" w:eastAsia="方正书宋_GBK" w:hint="eastAsia"/>
                <w:b/>
              </w:rPr>
              <w:t>单位</w:t>
            </w:r>
          </w:p>
        </w:tc>
        <w:tc>
          <w:tcPr>
            <w:tcW w:w="737" w:type="dxa"/>
            <w:vMerge w:val="restart"/>
            <w:shd w:val="clear" w:color="auto" w:fill="auto"/>
            <w:vAlign w:val="center"/>
          </w:tcPr>
          <w:p w:rsidR="0090232B" w:rsidRPr="00A23757" w:rsidRDefault="0090232B" w:rsidP="00C0471D">
            <w:pPr>
              <w:spacing w:line="300" w:lineRule="exact"/>
              <w:jc w:val="center"/>
              <w:rPr>
                <w:rFonts w:ascii="方正书宋_GBK" w:eastAsia="方正书宋_GBK"/>
                <w:b/>
              </w:rPr>
            </w:pPr>
            <w:r>
              <w:rPr>
                <w:rFonts w:ascii="方正书宋_GBK" w:eastAsia="方正书宋_GBK" w:hint="eastAsia"/>
                <w:b/>
              </w:rPr>
              <w:t>数量</w:t>
            </w:r>
          </w:p>
        </w:tc>
        <w:tc>
          <w:tcPr>
            <w:tcW w:w="737" w:type="dxa"/>
            <w:vMerge w:val="restart"/>
            <w:shd w:val="clear" w:color="auto" w:fill="auto"/>
            <w:vAlign w:val="center"/>
          </w:tcPr>
          <w:p w:rsidR="0090232B" w:rsidRPr="00A23757" w:rsidRDefault="0090232B" w:rsidP="00C0471D">
            <w:pPr>
              <w:spacing w:line="300" w:lineRule="exact"/>
              <w:jc w:val="center"/>
              <w:rPr>
                <w:rFonts w:ascii="方正书宋_GBK" w:eastAsia="方正书宋_GBK"/>
                <w:b/>
              </w:rPr>
            </w:pPr>
            <w:r>
              <w:rPr>
                <w:rFonts w:ascii="方正书宋_GBK" w:eastAsia="方正书宋_GBK" w:hint="eastAsia"/>
                <w:b/>
              </w:rPr>
              <w:t>单价</w:t>
            </w:r>
          </w:p>
        </w:tc>
        <w:tc>
          <w:tcPr>
            <w:tcW w:w="6636" w:type="dxa"/>
            <w:gridSpan w:val="6"/>
            <w:shd w:val="clear" w:color="auto" w:fill="auto"/>
            <w:vAlign w:val="center"/>
          </w:tcPr>
          <w:p w:rsidR="0090232B" w:rsidRPr="00A23757" w:rsidRDefault="0090232B" w:rsidP="00C0471D">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90232B" w:rsidTr="00C0471D">
        <w:trPr>
          <w:cantSplit/>
          <w:tblHeader/>
          <w:jc w:val="center"/>
        </w:trPr>
        <w:tc>
          <w:tcPr>
            <w:tcW w:w="2551" w:type="dxa"/>
            <w:shd w:val="clear" w:color="auto" w:fill="auto"/>
            <w:vAlign w:val="center"/>
          </w:tcPr>
          <w:p w:rsidR="0090232B" w:rsidRPr="00A23757" w:rsidRDefault="0090232B" w:rsidP="00C0471D">
            <w:pPr>
              <w:spacing w:line="300" w:lineRule="exact"/>
              <w:jc w:val="center"/>
              <w:rPr>
                <w:rFonts w:ascii="方正书宋_GBK" w:eastAsia="方正书宋_GBK"/>
                <w:b/>
              </w:rPr>
            </w:pPr>
            <w:r>
              <w:rPr>
                <w:rFonts w:ascii="方正书宋_GBK" w:eastAsia="方正书宋_GBK" w:hint="eastAsia"/>
                <w:b/>
              </w:rPr>
              <w:t>项目名称</w:t>
            </w:r>
          </w:p>
        </w:tc>
        <w:tc>
          <w:tcPr>
            <w:tcW w:w="1106" w:type="dxa"/>
            <w:shd w:val="clear" w:color="auto" w:fill="auto"/>
            <w:vAlign w:val="center"/>
          </w:tcPr>
          <w:p w:rsidR="0090232B" w:rsidRPr="00A23757" w:rsidRDefault="0090232B" w:rsidP="00C0471D">
            <w:pPr>
              <w:spacing w:line="300" w:lineRule="exact"/>
              <w:jc w:val="center"/>
              <w:rPr>
                <w:rFonts w:ascii="方正书宋_GBK" w:eastAsia="方正书宋_GBK"/>
                <w:b/>
              </w:rPr>
            </w:pPr>
            <w:r>
              <w:rPr>
                <w:rFonts w:ascii="方正书宋_GBK" w:eastAsia="方正书宋_GBK" w:hint="eastAsia"/>
                <w:b/>
              </w:rPr>
              <w:t>预算资金</w:t>
            </w:r>
          </w:p>
        </w:tc>
        <w:tc>
          <w:tcPr>
            <w:tcW w:w="1701" w:type="dxa"/>
            <w:vMerge/>
            <w:shd w:val="clear" w:color="auto" w:fill="auto"/>
            <w:vAlign w:val="center"/>
          </w:tcPr>
          <w:p w:rsidR="0090232B" w:rsidRDefault="0090232B" w:rsidP="00C0471D">
            <w:pPr>
              <w:spacing w:line="300" w:lineRule="exact"/>
              <w:jc w:val="left"/>
              <w:outlineLvl w:val="0"/>
              <w:rPr>
                <w:rFonts w:eastAsia="方正仿宋_GBK"/>
                <w:sz w:val="28"/>
              </w:rPr>
            </w:pPr>
          </w:p>
        </w:tc>
        <w:tc>
          <w:tcPr>
            <w:tcW w:w="1417" w:type="dxa"/>
            <w:vMerge/>
            <w:shd w:val="clear" w:color="auto" w:fill="auto"/>
            <w:vAlign w:val="center"/>
          </w:tcPr>
          <w:p w:rsidR="0090232B" w:rsidRDefault="0090232B" w:rsidP="00C0471D">
            <w:pPr>
              <w:spacing w:line="300" w:lineRule="exact"/>
              <w:jc w:val="left"/>
              <w:outlineLvl w:val="0"/>
              <w:rPr>
                <w:rFonts w:eastAsia="方正仿宋_GBK"/>
                <w:sz w:val="28"/>
              </w:rPr>
            </w:pPr>
          </w:p>
        </w:tc>
        <w:tc>
          <w:tcPr>
            <w:tcW w:w="737" w:type="dxa"/>
            <w:vMerge/>
            <w:shd w:val="clear" w:color="auto" w:fill="auto"/>
            <w:vAlign w:val="center"/>
          </w:tcPr>
          <w:p w:rsidR="0090232B" w:rsidRDefault="0090232B" w:rsidP="00C0471D">
            <w:pPr>
              <w:spacing w:line="300" w:lineRule="exact"/>
              <w:jc w:val="left"/>
              <w:outlineLvl w:val="0"/>
              <w:rPr>
                <w:rFonts w:eastAsia="方正仿宋_GBK"/>
                <w:sz w:val="28"/>
              </w:rPr>
            </w:pPr>
          </w:p>
        </w:tc>
        <w:tc>
          <w:tcPr>
            <w:tcW w:w="737" w:type="dxa"/>
            <w:vMerge/>
            <w:shd w:val="clear" w:color="auto" w:fill="auto"/>
            <w:vAlign w:val="center"/>
          </w:tcPr>
          <w:p w:rsidR="0090232B" w:rsidRDefault="0090232B" w:rsidP="00C0471D">
            <w:pPr>
              <w:spacing w:line="300" w:lineRule="exact"/>
              <w:jc w:val="left"/>
              <w:outlineLvl w:val="0"/>
              <w:rPr>
                <w:rFonts w:eastAsia="方正仿宋_GBK"/>
                <w:sz w:val="28"/>
              </w:rPr>
            </w:pPr>
          </w:p>
        </w:tc>
        <w:tc>
          <w:tcPr>
            <w:tcW w:w="737" w:type="dxa"/>
            <w:vMerge/>
            <w:shd w:val="clear" w:color="auto" w:fill="auto"/>
            <w:vAlign w:val="center"/>
          </w:tcPr>
          <w:p w:rsidR="0090232B" w:rsidRDefault="0090232B" w:rsidP="00C0471D">
            <w:pPr>
              <w:spacing w:line="300" w:lineRule="exact"/>
              <w:jc w:val="left"/>
              <w:outlineLvl w:val="0"/>
              <w:rPr>
                <w:rFonts w:eastAsia="方正仿宋_GBK"/>
                <w:sz w:val="28"/>
              </w:rPr>
            </w:pPr>
          </w:p>
        </w:tc>
        <w:tc>
          <w:tcPr>
            <w:tcW w:w="1106" w:type="dxa"/>
            <w:shd w:val="clear" w:color="auto" w:fill="auto"/>
            <w:vAlign w:val="center"/>
          </w:tcPr>
          <w:p w:rsidR="0090232B" w:rsidRPr="00A23757" w:rsidRDefault="0090232B" w:rsidP="00C0471D">
            <w:pPr>
              <w:spacing w:line="300" w:lineRule="exact"/>
              <w:jc w:val="center"/>
              <w:rPr>
                <w:rFonts w:ascii="方正书宋_GBK" w:eastAsia="方正书宋_GBK"/>
                <w:b/>
              </w:rPr>
            </w:pPr>
            <w:r>
              <w:rPr>
                <w:rFonts w:ascii="方正书宋_GBK" w:eastAsia="方正书宋_GBK" w:hint="eastAsia"/>
                <w:b/>
              </w:rPr>
              <w:t>合计</w:t>
            </w:r>
          </w:p>
        </w:tc>
        <w:tc>
          <w:tcPr>
            <w:tcW w:w="1106" w:type="dxa"/>
            <w:shd w:val="clear" w:color="auto" w:fill="auto"/>
            <w:vAlign w:val="center"/>
          </w:tcPr>
          <w:p w:rsidR="0090232B" w:rsidRPr="00A23757" w:rsidRDefault="0090232B" w:rsidP="00C0471D">
            <w:pPr>
              <w:spacing w:line="300" w:lineRule="exact"/>
              <w:jc w:val="center"/>
              <w:rPr>
                <w:rFonts w:ascii="方正书宋_GBK" w:eastAsia="方正书宋_GBK"/>
                <w:b/>
              </w:rPr>
            </w:pPr>
            <w:r>
              <w:rPr>
                <w:rFonts w:ascii="方正书宋_GBK" w:eastAsia="方正书宋_GBK" w:hint="eastAsia"/>
                <w:b/>
              </w:rPr>
              <w:t>一般公共预算拨款</w:t>
            </w:r>
          </w:p>
        </w:tc>
        <w:tc>
          <w:tcPr>
            <w:tcW w:w="1106" w:type="dxa"/>
            <w:shd w:val="clear" w:color="auto" w:fill="auto"/>
            <w:vAlign w:val="center"/>
          </w:tcPr>
          <w:p w:rsidR="0090232B" w:rsidRPr="00A23757" w:rsidRDefault="0090232B" w:rsidP="00C0471D">
            <w:pPr>
              <w:spacing w:line="300" w:lineRule="exact"/>
              <w:jc w:val="center"/>
              <w:rPr>
                <w:rFonts w:ascii="方正书宋_GBK" w:eastAsia="方正书宋_GBK"/>
                <w:b/>
              </w:rPr>
            </w:pPr>
            <w:r>
              <w:rPr>
                <w:rFonts w:ascii="方正书宋_GBK" w:eastAsia="方正书宋_GBK" w:hint="eastAsia"/>
                <w:b/>
              </w:rPr>
              <w:t>基金预算拨款</w:t>
            </w:r>
          </w:p>
        </w:tc>
        <w:tc>
          <w:tcPr>
            <w:tcW w:w="1106" w:type="dxa"/>
            <w:shd w:val="clear" w:color="auto" w:fill="auto"/>
            <w:vAlign w:val="center"/>
          </w:tcPr>
          <w:p w:rsidR="0090232B" w:rsidRPr="00A23757" w:rsidRDefault="0090232B" w:rsidP="00C0471D">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06" w:type="dxa"/>
            <w:shd w:val="clear" w:color="auto" w:fill="auto"/>
            <w:vAlign w:val="center"/>
          </w:tcPr>
          <w:p w:rsidR="0090232B" w:rsidRPr="00A23757" w:rsidRDefault="0090232B" w:rsidP="00C0471D">
            <w:pPr>
              <w:spacing w:line="300" w:lineRule="exact"/>
              <w:jc w:val="center"/>
              <w:rPr>
                <w:rFonts w:ascii="方正书宋_GBK" w:eastAsia="方正书宋_GBK"/>
                <w:b/>
              </w:rPr>
            </w:pPr>
            <w:r>
              <w:rPr>
                <w:rFonts w:ascii="方正书宋_GBK" w:eastAsia="方正书宋_GBK" w:hint="eastAsia"/>
                <w:b/>
              </w:rPr>
              <w:t>财政专户核拨</w:t>
            </w:r>
          </w:p>
        </w:tc>
        <w:tc>
          <w:tcPr>
            <w:tcW w:w="1106" w:type="dxa"/>
            <w:shd w:val="clear" w:color="auto" w:fill="auto"/>
            <w:vAlign w:val="center"/>
          </w:tcPr>
          <w:p w:rsidR="0090232B" w:rsidRPr="00A23757" w:rsidRDefault="0090232B" w:rsidP="00C0471D">
            <w:pPr>
              <w:spacing w:line="300" w:lineRule="exact"/>
              <w:jc w:val="center"/>
              <w:rPr>
                <w:rFonts w:ascii="方正书宋_GBK" w:eastAsia="方正书宋_GBK"/>
                <w:b/>
              </w:rPr>
            </w:pPr>
            <w:r>
              <w:rPr>
                <w:rFonts w:ascii="方正书宋_GBK" w:eastAsia="方正书宋_GBK" w:hint="eastAsia"/>
                <w:b/>
              </w:rPr>
              <w:t>其他来源收入</w:t>
            </w:r>
          </w:p>
        </w:tc>
      </w:tr>
      <w:tr w:rsidR="0090232B" w:rsidTr="00C0471D">
        <w:trPr>
          <w:cantSplit/>
          <w:jc w:val="center"/>
        </w:trPr>
        <w:tc>
          <w:tcPr>
            <w:tcW w:w="2551" w:type="dxa"/>
            <w:shd w:val="clear" w:color="auto" w:fill="auto"/>
            <w:vAlign w:val="center"/>
          </w:tcPr>
          <w:p w:rsidR="0090232B" w:rsidRPr="00A23757" w:rsidRDefault="0090232B" w:rsidP="00C0471D">
            <w:pPr>
              <w:spacing w:line="300" w:lineRule="exact"/>
              <w:jc w:val="center"/>
              <w:rPr>
                <w:rFonts w:ascii="方正书宋_GBK" w:eastAsia="方正书宋_GBK"/>
                <w:b/>
              </w:rPr>
            </w:pPr>
            <w:r w:rsidRPr="00A23757">
              <w:rPr>
                <w:rFonts w:ascii="方正书宋_GBK" w:eastAsia="方正书宋_GBK" w:hint="eastAsia"/>
                <w:b/>
              </w:rPr>
              <w:t>合　计</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701" w:type="dxa"/>
            <w:shd w:val="clear" w:color="auto" w:fill="auto"/>
            <w:vAlign w:val="center"/>
          </w:tcPr>
          <w:p w:rsidR="0090232B" w:rsidRPr="00A23757" w:rsidRDefault="0090232B" w:rsidP="00C0471D">
            <w:pPr>
              <w:spacing w:line="300" w:lineRule="exact"/>
              <w:jc w:val="left"/>
              <w:rPr>
                <w:rFonts w:ascii="方正书宋_GBK" w:eastAsia="方正书宋_GBK"/>
                <w:b/>
              </w:rPr>
            </w:pPr>
          </w:p>
        </w:tc>
        <w:tc>
          <w:tcPr>
            <w:tcW w:w="1417" w:type="dxa"/>
            <w:shd w:val="clear" w:color="auto" w:fill="auto"/>
            <w:vAlign w:val="center"/>
          </w:tcPr>
          <w:p w:rsidR="0090232B" w:rsidRPr="00A23757" w:rsidRDefault="0090232B" w:rsidP="00C0471D">
            <w:pPr>
              <w:spacing w:line="300" w:lineRule="exact"/>
              <w:jc w:val="left"/>
              <w:rPr>
                <w:rFonts w:ascii="方正书宋_GBK" w:eastAsia="方正书宋_GBK"/>
                <w:b/>
              </w:rPr>
            </w:pPr>
          </w:p>
        </w:tc>
        <w:tc>
          <w:tcPr>
            <w:tcW w:w="737" w:type="dxa"/>
            <w:shd w:val="clear" w:color="auto" w:fill="auto"/>
            <w:vAlign w:val="center"/>
          </w:tcPr>
          <w:p w:rsidR="0090232B" w:rsidRPr="00A23757" w:rsidRDefault="0090232B" w:rsidP="00C0471D">
            <w:pPr>
              <w:spacing w:line="300" w:lineRule="exact"/>
              <w:jc w:val="center"/>
              <w:rPr>
                <w:rFonts w:ascii="方正书宋_GBK" w:eastAsia="方正书宋_GBK"/>
                <w:b/>
              </w:rPr>
            </w:pPr>
          </w:p>
        </w:tc>
        <w:tc>
          <w:tcPr>
            <w:tcW w:w="737"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737"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r w:rsidRPr="00A23757">
              <w:rPr>
                <w:rFonts w:ascii="方正书宋_GBK" w:eastAsia="方正书宋_GBK"/>
                <w:b/>
              </w:rPr>
              <w:t>1676.78</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r w:rsidRPr="00A23757">
              <w:rPr>
                <w:rFonts w:ascii="方正书宋_GBK" w:eastAsia="方正书宋_GBK"/>
                <w:b/>
              </w:rPr>
              <w:t>1676.78</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r>
      <w:tr w:rsidR="0090232B" w:rsidTr="00C0471D">
        <w:trPr>
          <w:cantSplit/>
          <w:jc w:val="center"/>
        </w:trPr>
        <w:tc>
          <w:tcPr>
            <w:tcW w:w="2551" w:type="dxa"/>
            <w:shd w:val="clear" w:color="auto" w:fill="auto"/>
            <w:vAlign w:val="center"/>
          </w:tcPr>
          <w:p w:rsidR="0090232B" w:rsidRPr="00A23757" w:rsidRDefault="0090232B" w:rsidP="00C0471D">
            <w:pPr>
              <w:spacing w:line="300" w:lineRule="exact"/>
              <w:jc w:val="center"/>
              <w:rPr>
                <w:rFonts w:ascii="方正书宋_GBK" w:eastAsia="方正书宋_GBK"/>
                <w:b/>
              </w:rPr>
            </w:pPr>
            <w:r w:rsidRPr="00A23757">
              <w:rPr>
                <w:rFonts w:ascii="方正书宋_GBK" w:eastAsia="方正书宋_GBK" w:hint="eastAsia"/>
                <w:b/>
              </w:rPr>
              <w:t>霸州市文化广电和旅游局小计</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701" w:type="dxa"/>
            <w:shd w:val="clear" w:color="auto" w:fill="auto"/>
            <w:vAlign w:val="center"/>
          </w:tcPr>
          <w:p w:rsidR="0090232B" w:rsidRPr="00A23757" w:rsidRDefault="0090232B" w:rsidP="00C0471D">
            <w:pPr>
              <w:spacing w:line="300" w:lineRule="exact"/>
              <w:jc w:val="left"/>
              <w:rPr>
                <w:rFonts w:ascii="方正书宋_GBK" w:eastAsia="方正书宋_GBK"/>
                <w:b/>
              </w:rPr>
            </w:pPr>
          </w:p>
        </w:tc>
        <w:tc>
          <w:tcPr>
            <w:tcW w:w="1417" w:type="dxa"/>
            <w:shd w:val="clear" w:color="auto" w:fill="auto"/>
            <w:vAlign w:val="center"/>
          </w:tcPr>
          <w:p w:rsidR="0090232B" w:rsidRPr="00A23757" w:rsidRDefault="0090232B" w:rsidP="00C0471D">
            <w:pPr>
              <w:spacing w:line="300" w:lineRule="exact"/>
              <w:jc w:val="left"/>
              <w:rPr>
                <w:rFonts w:ascii="方正书宋_GBK" w:eastAsia="方正书宋_GBK"/>
                <w:b/>
              </w:rPr>
            </w:pPr>
          </w:p>
        </w:tc>
        <w:tc>
          <w:tcPr>
            <w:tcW w:w="737" w:type="dxa"/>
            <w:shd w:val="clear" w:color="auto" w:fill="auto"/>
            <w:vAlign w:val="center"/>
          </w:tcPr>
          <w:p w:rsidR="0090232B" w:rsidRPr="00A23757" w:rsidRDefault="0090232B" w:rsidP="00C0471D">
            <w:pPr>
              <w:spacing w:line="300" w:lineRule="exact"/>
              <w:jc w:val="center"/>
              <w:rPr>
                <w:rFonts w:ascii="方正书宋_GBK" w:eastAsia="方正书宋_GBK"/>
                <w:b/>
              </w:rPr>
            </w:pPr>
          </w:p>
        </w:tc>
        <w:tc>
          <w:tcPr>
            <w:tcW w:w="737"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737"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r w:rsidRPr="00A23757">
              <w:rPr>
                <w:rFonts w:ascii="方正书宋_GBK" w:eastAsia="方正书宋_GBK"/>
                <w:b/>
              </w:rPr>
              <w:t>1224.24</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r w:rsidRPr="00A23757">
              <w:rPr>
                <w:rFonts w:ascii="方正书宋_GBK" w:eastAsia="方正书宋_GBK"/>
                <w:b/>
              </w:rPr>
              <w:t>1224.24</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公共文化服务体系建设县级配套资金（农村文化建设项目）</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r>
              <w:rPr>
                <w:rFonts w:ascii="方正书宋_GBK" w:eastAsia="方正书宋_GBK"/>
              </w:rPr>
              <w:t>107.24</w:t>
            </w:r>
          </w:p>
        </w:tc>
        <w:tc>
          <w:tcPr>
            <w:tcW w:w="1701" w:type="dxa"/>
            <w:shd w:val="clear" w:color="auto" w:fill="auto"/>
            <w:vAlign w:val="center"/>
          </w:tcPr>
          <w:p w:rsidR="0090232B" w:rsidRPr="00A23757" w:rsidRDefault="0090232B" w:rsidP="00C0471D">
            <w:pPr>
              <w:spacing w:line="300" w:lineRule="exact"/>
              <w:jc w:val="left"/>
              <w:rPr>
                <w:rFonts w:ascii="方正书宋_GBK" w:eastAsia="方正书宋_GBK"/>
              </w:rPr>
            </w:pPr>
            <w:r>
              <w:rPr>
                <w:rFonts w:ascii="方正书宋_GBK" w:eastAsia="方正书宋_GBK" w:hint="eastAsia"/>
              </w:rPr>
              <w:t>艺术创作和表演服务</w:t>
            </w:r>
          </w:p>
        </w:tc>
        <w:tc>
          <w:tcPr>
            <w:tcW w:w="1417" w:type="dxa"/>
            <w:shd w:val="clear" w:color="auto" w:fill="auto"/>
            <w:vAlign w:val="center"/>
          </w:tcPr>
          <w:p w:rsidR="0090232B" w:rsidRPr="00A23757" w:rsidRDefault="0090232B" w:rsidP="00C0471D">
            <w:pPr>
              <w:spacing w:line="300" w:lineRule="exact"/>
              <w:jc w:val="left"/>
              <w:rPr>
                <w:rFonts w:ascii="方正书宋_GBK" w:eastAsia="方正书宋_GBK"/>
              </w:rPr>
            </w:pPr>
            <w:r>
              <w:rPr>
                <w:rFonts w:ascii="方正书宋_GBK" w:eastAsia="方正书宋_GBK"/>
              </w:rPr>
              <w:t>C200301</w:t>
            </w:r>
          </w:p>
        </w:tc>
        <w:tc>
          <w:tcPr>
            <w:tcW w:w="737" w:type="dxa"/>
            <w:shd w:val="clear" w:color="auto" w:fill="auto"/>
            <w:vAlign w:val="center"/>
          </w:tcPr>
          <w:p w:rsidR="0090232B" w:rsidRPr="00A23757" w:rsidRDefault="0090232B" w:rsidP="00C0471D">
            <w:pPr>
              <w:spacing w:line="300" w:lineRule="exact"/>
              <w:jc w:val="center"/>
              <w:rPr>
                <w:rFonts w:ascii="方正书宋_GBK" w:eastAsia="方正书宋_GBK"/>
              </w:rPr>
            </w:pPr>
            <w:r>
              <w:rPr>
                <w:rFonts w:ascii="方正书宋_GBK" w:eastAsia="方正书宋_GBK" w:hint="eastAsia"/>
              </w:rPr>
              <w:t>场</w:t>
            </w:r>
          </w:p>
        </w:tc>
        <w:tc>
          <w:tcPr>
            <w:tcW w:w="737" w:type="dxa"/>
            <w:shd w:val="clear" w:color="auto" w:fill="auto"/>
            <w:vAlign w:val="center"/>
          </w:tcPr>
          <w:p w:rsidR="0090232B" w:rsidRPr="00A23757" w:rsidRDefault="0090232B" w:rsidP="00C0471D">
            <w:pPr>
              <w:spacing w:line="300" w:lineRule="exact"/>
              <w:jc w:val="right"/>
              <w:rPr>
                <w:rFonts w:ascii="方正书宋_GBK" w:eastAsia="方正书宋_GBK"/>
              </w:rPr>
            </w:pPr>
            <w:r>
              <w:rPr>
                <w:rFonts w:ascii="方正书宋_GBK" w:eastAsia="方正书宋_GBK"/>
              </w:rPr>
              <w:t>40.00</w:t>
            </w:r>
          </w:p>
        </w:tc>
        <w:tc>
          <w:tcPr>
            <w:tcW w:w="737" w:type="dxa"/>
            <w:shd w:val="clear" w:color="auto" w:fill="auto"/>
            <w:vAlign w:val="center"/>
          </w:tcPr>
          <w:p w:rsidR="0090232B" w:rsidRPr="00A23757" w:rsidRDefault="0090232B" w:rsidP="00C0471D">
            <w:pPr>
              <w:spacing w:line="300" w:lineRule="exact"/>
              <w:jc w:val="right"/>
              <w:rPr>
                <w:rFonts w:ascii="方正书宋_GBK" w:eastAsia="方正书宋_GBK"/>
              </w:rPr>
            </w:pPr>
            <w:r>
              <w:rPr>
                <w:rFonts w:ascii="方正书宋_GBK" w:eastAsia="方正书宋_GBK"/>
              </w:rPr>
              <w:t>0.75</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30.00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30.00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公共文化服务体系建设县级配套资金（农村文化建设项目）</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107.24</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舞台设备</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A033503</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37.24</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37.24</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37.24</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公共文化服务体系建设县级配套资金（农村文化建设项目）</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107.24</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其他建筑工程</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B99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个</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cs"/>
              </w:rPr>
              <w:t>“</w:t>
            </w:r>
            <w:r>
              <w:rPr>
                <w:rFonts w:ascii="方正书宋_GBK" w:eastAsia="方正书宋_GBK" w:hint="eastAsia"/>
              </w:rPr>
              <w:t>双创双服</w:t>
            </w:r>
            <w:r>
              <w:rPr>
                <w:rFonts w:ascii="方正书宋_GBK" w:eastAsia="方正书宋_GBK" w:hint="cs"/>
              </w:rPr>
              <w:t>”</w:t>
            </w:r>
            <w:r>
              <w:rPr>
                <w:rFonts w:ascii="方正书宋_GBK" w:eastAsia="方正书宋_GBK" w:hint="eastAsia"/>
              </w:rPr>
              <w:t>公共文化服务工程活动经费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其他印刷服务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C08140199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lastRenderedPageBreak/>
              <w:t>关于提前下达</w:t>
            </w:r>
            <w:r>
              <w:rPr>
                <w:rFonts w:ascii="方正书宋_GBK" w:eastAsia="方正书宋_GBK"/>
              </w:rPr>
              <w:t>2020</w:t>
            </w:r>
            <w:r>
              <w:rPr>
                <w:rFonts w:ascii="方正书宋_GBK" w:eastAsia="方正书宋_GBK" w:hint="eastAsia"/>
              </w:rPr>
              <w:t>年中央补助地方美术馆公共图书馆</w:t>
            </w:r>
            <w:r>
              <w:rPr>
                <w:rFonts w:ascii="方正书宋_GBK" w:eastAsia="方正书宋_GBK"/>
              </w:rPr>
              <w:t xml:space="preserve"> </w:t>
            </w:r>
            <w:r>
              <w:rPr>
                <w:rFonts w:ascii="方正书宋_GBK" w:eastAsia="方正书宋_GBK" w:hint="eastAsia"/>
              </w:rPr>
              <w:t>文化馆（站）免费开放补助资金预算的通知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[2019]118</w:t>
            </w:r>
            <w:r>
              <w:rPr>
                <w:rFonts w:ascii="方正书宋_GBK" w:eastAsia="方正书宋_GBK" w:hint="eastAsia"/>
              </w:rPr>
              <w:t>号</w:t>
            </w:r>
            <w:r>
              <w:rPr>
                <w:rFonts w:ascii="方正书宋_GBK" w:eastAsia="方正书宋_GBK"/>
              </w:rPr>
              <w:t>)(</w:t>
            </w:r>
            <w:r>
              <w:rPr>
                <w:rFonts w:ascii="方正书宋_GBK" w:eastAsia="方正书宋_GBK" w:hint="eastAsia"/>
              </w:rPr>
              <w:t>图书馆</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物业管理服务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C1204</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年</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年中央补助地方美术馆公共图书馆</w:t>
            </w:r>
            <w:r>
              <w:rPr>
                <w:rFonts w:ascii="方正书宋_GBK" w:eastAsia="方正书宋_GBK"/>
              </w:rPr>
              <w:t xml:space="preserve"> </w:t>
            </w:r>
            <w:r>
              <w:rPr>
                <w:rFonts w:ascii="方正书宋_GBK" w:eastAsia="方正书宋_GBK" w:hint="eastAsia"/>
              </w:rPr>
              <w:t>文化馆（站）免费开放补助资金预算的通知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[2019]118</w:t>
            </w:r>
            <w:r>
              <w:rPr>
                <w:rFonts w:ascii="方正书宋_GBK" w:eastAsia="方正书宋_GBK" w:hint="eastAsia"/>
              </w:rPr>
              <w:t>号</w:t>
            </w:r>
            <w:r>
              <w:rPr>
                <w:rFonts w:ascii="方正书宋_GBK" w:eastAsia="方正书宋_GBK"/>
              </w:rPr>
              <w:t>)(</w:t>
            </w:r>
            <w:r>
              <w:rPr>
                <w:rFonts w:ascii="方正书宋_GBK" w:eastAsia="方正书宋_GBK" w:hint="eastAsia"/>
              </w:rPr>
              <w:t>图书馆</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互联网信息服务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C0302</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年</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4.44</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4.44</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4.44</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年中央补助地方美术馆公共图书馆</w:t>
            </w:r>
            <w:r>
              <w:rPr>
                <w:rFonts w:ascii="方正书宋_GBK" w:eastAsia="方正书宋_GBK"/>
              </w:rPr>
              <w:t xml:space="preserve"> </w:t>
            </w:r>
            <w:r>
              <w:rPr>
                <w:rFonts w:ascii="方正书宋_GBK" w:eastAsia="方正书宋_GBK" w:hint="eastAsia"/>
              </w:rPr>
              <w:t>文化馆（站）免费开放补助资金预算的通知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[2019]118</w:t>
            </w:r>
            <w:r>
              <w:rPr>
                <w:rFonts w:ascii="方正书宋_GBK" w:eastAsia="方正书宋_GBK" w:hint="eastAsia"/>
              </w:rPr>
              <w:t>号</w:t>
            </w:r>
            <w:r>
              <w:rPr>
                <w:rFonts w:ascii="方正书宋_GBK" w:eastAsia="方正书宋_GBK"/>
              </w:rPr>
              <w:t>)(</w:t>
            </w:r>
            <w:r>
              <w:rPr>
                <w:rFonts w:ascii="方正书宋_GBK" w:eastAsia="方正书宋_GBK" w:hint="eastAsia"/>
              </w:rPr>
              <w:t>图书馆</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其他不另分类的物品</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A9999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个</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0.60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1.20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1.20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年省级</w:t>
            </w:r>
            <w:r>
              <w:rPr>
                <w:rFonts w:ascii="方正书宋_GBK" w:eastAsia="方正书宋_GBK" w:hint="cs"/>
              </w:rPr>
              <w:t>“</w:t>
            </w:r>
            <w:r>
              <w:rPr>
                <w:rFonts w:ascii="方正书宋_GBK" w:eastAsia="方正书宋_GBK" w:hint="eastAsia"/>
              </w:rPr>
              <w:t>三馆一站</w:t>
            </w:r>
            <w:r>
              <w:rPr>
                <w:rFonts w:ascii="方正书宋_GBK" w:eastAsia="方正书宋_GBK" w:hint="cs"/>
              </w:rPr>
              <w:t>”</w:t>
            </w:r>
            <w:r>
              <w:rPr>
                <w:rFonts w:ascii="方正书宋_GBK" w:eastAsia="方正书宋_GBK" w:hint="eastAsia"/>
              </w:rPr>
              <w:t>免费开放补助资金的通知</w:t>
            </w:r>
            <w:r>
              <w:rPr>
                <w:rFonts w:ascii="方正书宋_GBK" w:eastAsia="方正书宋_GBK"/>
              </w:rPr>
              <w:t>(</w:t>
            </w:r>
            <w:r>
              <w:rPr>
                <w:rFonts w:ascii="方正书宋_GBK" w:eastAsia="方正书宋_GBK" w:hint="eastAsia"/>
              </w:rPr>
              <w:t>冀财教</w:t>
            </w:r>
            <w:r>
              <w:rPr>
                <w:rFonts w:ascii="方正书宋_GBK" w:eastAsia="方正书宋_GBK"/>
              </w:rPr>
              <w:t>[2019]141</w:t>
            </w:r>
            <w:r>
              <w:rPr>
                <w:rFonts w:ascii="方正书宋_GBK" w:eastAsia="方正书宋_GBK" w:hint="eastAsia"/>
              </w:rPr>
              <w:t>号</w:t>
            </w:r>
            <w:r>
              <w:rPr>
                <w:rFonts w:ascii="方正书宋_GBK" w:eastAsia="方正书宋_GBK"/>
              </w:rPr>
              <w:t>)(</w:t>
            </w:r>
            <w:r>
              <w:rPr>
                <w:rFonts w:ascii="方正书宋_GBK" w:eastAsia="方正书宋_GBK" w:hint="eastAsia"/>
              </w:rPr>
              <w:t>文化馆</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群众文化活动服务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C200307</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lastRenderedPageBreak/>
              <w:t>关于提前下达</w:t>
            </w:r>
            <w:r>
              <w:rPr>
                <w:rFonts w:ascii="方正书宋_GBK" w:eastAsia="方正书宋_GBK"/>
              </w:rPr>
              <w:t>2020</w:t>
            </w:r>
            <w:r>
              <w:rPr>
                <w:rFonts w:ascii="方正书宋_GBK" w:eastAsia="方正书宋_GBK" w:hint="eastAsia"/>
              </w:rPr>
              <w:t>年省级</w:t>
            </w:r>
            <w:r>
              <w:rPr>
                <w:rFonts w:ascii="方正书宋_GBK" w:eastAsia="方正书宋_GBK" w:hint="cs"/>
              </w:rPr>
              <w:t>“</w:t>
            </w:r>
            <w:r>
              <w:rPr>
                <w:rFonts w:ascii="方正书宋_GBK" w:eastAsia="方正书宋_GBK" w:hint="eastAsia"/>
              </w:rPr>
              <w:t>三馆一站</w:t>
            </w:r>
            <w:r>
              <w:rPr>
                <w:rFonts w:ascii="方正书宋_GBK" w:eastAsia="方正书宋_GBK" w:hint="cs"/>
              </w:rPr>
              <w:t>”</w:t>
            </w:r>
            <w:r>
              <w:rPr>
                <w:rFonts w:ascii="方正书宋_GBK" w:eastAsia="方正书宋_GBK" w:hint="eastAsia"/>
              </w:rPr>
              <w:t>免费开放补助资金的通知</w:t>
            </w:r>
            <w:r>
              <w:rPr>
                <w:rFonts w:ascii="方正书宋_GBK" w:eastAsia="方正书宋_GBK"/>
              </w:rPr>
              <w:t>(</w:t>
            </w:r>
            <w:r>
              <w:rPr>
                <w:rFonts w:ascii="方正书宋_GBK" w:eastAsia="方正书宋_GBK" w:hint="eastAsia"/>
              </w:rPr>
              <w:t>冀财教</w:t>
            </w:r>
            <w:r>
              <w:rPr>
                <w:rFonts w:ascii="方正书宋_GBK" w:eastAsia="方正书宋_GBK"/>
              </w:rPr>
              <w:t>[2019]141</w:t>
            </w:r>
            <w:r>
              <w:rPr>
                <w:rFonts w:ascii="方正书宋_GBK" w:eastAsia="方正书宋_GBK" w:hint="eastAsia"/>
              </w:rPr>
              <w:t>号</w:t>
            </w:r>
            <w:r>
              <w:rPr>
                <w:rFonts w:ascii="方正书宋_GBK" w:eastAsia="方正书宋_GBK"/>
              </w:rPr>
              <w:t>)(</w:t>
            </w:r>
            <w:r>
              <w:rPr>
                <w:rFonts w:ascii="方正书宋_GBK" w:eastAsia="方正书宋_GBK" w:hint="eastAsia"/>
              </w:rPr>
              <w:t>图书馆</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其他印刷服务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C08140199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年省级</w:t>
            </w:r>
            <w:r>
              <w:rPr>
                <w:rFonts w:ascii="方正书宋_GBK" w:eastAsia="方正书宋_GBK" w:hint="cs"/>
              </w:rPr>
              <w:t>“</w:t>
            </w:r>
            <w:r>
              <w:rPr>
                <w:rFonts w:ascii="方正书宋_GBK" w:eastAsia="方正书宋_GBK" w:hint="eastAsia"/>
              </w:rPr>
              <w:t>三馆一站</w:t>
            </w:r>
            <w:r>
              <w:rPr>
                <w:rFonts w:ascii="方正书宋_GBK" w:eastAsia="方正书宋_GBK" w:hint="cs"/>
              </w:rPr>
              <w:t>”</w:t>
            </w:r>
            <w:r>
              <w:rPr>
                <w:rFonts w:ascii="方正书宋_GBK" w:eastAsia="方正书宋_GBK" w:hint="eastAsia"/>
              </w:rPr>
              <w:t>免费开放补助资金的通知</w:t>
            </w:r>
            <w:r>
              <w:rPr>
                <w:rFonts w:ascii="方正书宋_GBK" w:eastAsia="方正书宋_GBK"/>
              </w:rPr>
              <w:t>(</w:t>
            </w:r>
            <w:r>
              <w:rPr>
                <w:rFonts w:ascii="方正书宋_GBK" w:eastAsia="方正书宋_GBK" w:hint="eastAsia"/>
              </w:rPr>
              <w:t>冀财教</w:t>
            </w:r>
            <w:r>
              <w:rPr>
                <w:rFonts w:ascii="方正书宋_GBK" w:eastAsia="方正书宋_GBK"/>
              </w:rPr>
              <w:t>[2019]141</w:t>
            </w:r>
            <w:r>
              <w:rPr>
                <w:rFonts w:ascii="方正书宋_GBK" w:eastAsia="方正书宋_GBK" w:hint="eastAsia"/>
              </w:rPr>
              <w:t>号</w:t>
            </w:r>
            <w:r>
              <w:rPr>
                <w:rFonts w:ascii="方正书宋_GBK" w:eastAsia="方正书宋_GBK"/>
              </w:rPr>
              <w:t>)(</w:t>
            </w:r>
            <w:r>
              <w:rPr>
                <w:rFonts w:ascii="方正书宋_GBK" w:eastAsia="方正书宋_GBK" w:hint="eastAsia"/>
              </w:rPr>
              <w:t>图书馆</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其他运行维护服务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C020699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0.50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年中央补助地方美术馆公共图书馆</w:t>
            </w:r>
            <w:r>
              <w:rPr>
                <w:rFonts w:ascii="方正书宋_GBK" w:eastAsia="方正书宋_GBK"/>
              </w:rPr>
              <w:t xml:space="preserve"> </w:t>
            </w:r>
            <w:r>
              <w:rPr>
                <w:rFonts w:ascii="方正书宋_GBK" w:eastAsia="方正书宋_GBK" w:hint="eastAsia"/>
              </w:rPr>
              <w:t>文化馆（站）免费开放补助资金预算的通知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[2019]118</w:t>
            </w:r>
            <w:r>
              <w:rPr>
                <w:rFonts w:ascii="方正书宋_GBK" w:eastAsia="方正书宋_GBK" w:hint="eastAsia"/>
              </w:rPr>
              <w:t>号</w:t>
            </w:r>
            <w:r>
              <w:rPr>
                <w:rFonts w:ascii="方正书宋_GBK" w:eastAsia="方正书宋_GBK"/>
              </w:rPr>
              <w:t>)(</w:t>
            </w:r>
            <w:r>
              <w:rPr>
                <w:rFonts w:ascii="方正书宋_GBK" w:eastAsia="方正书宋_GBK" w:hint="eastAsia"/>
              </w:rPr>
              <w:t>文化馆</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出版服务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C081402</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r>
              <w:rPr>
                <w:rFonts w:ascii="方正书宋_GBK" w:eastAsia="方正书宋_GBK"/>
              </w:rPr>
              <w:t xml:space="preserve"> </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年中央补助地方美术馆公共图书馆</w:t>
            </w:r>
            <w:r>
              <w:rPr>
                <w:rFonts w:ascii="方正书宋_GBK" w:eastAsia="方正书宋_GBK"/>
              </w:rPr>
              <w:t xml:space="preserve"> </w:t>
            </w:r>
            <w:r>
              <w:rPr>
                <w:rFonts w:ascii="方正书宋_GBK" w:eastAsia="方正书宋_GBK" w:hint="eastAsia"/>
              </w:rPr>
              <w:t>文化馆（站）免费开放补助资金预算的通知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[2019]118</w:t>
            </w:r>
            <w:r>
              <w:rPr>
                <w:rFonts w:ascii="方正书宋_GBK" w:eastAsia="方正书宋_GBK" w:hint="eastAsia"/>
              </w:rPr>
              <w:t>号</w:t>
            </w:r>
            <w:r>
              <w:rPr>
                <w:rFonts w:ascii="方正书宋_GBK" w:eastAsia="方正书宋_GBK"/>
              </w:rPr>
              <w:t>)(</w:t>
            </w:r>
            <w:r>
              <w:rPr>
                <w:rFonts w:ascii="方正书宋_GBK" w:eastAsia="方正书宋_GBK" w:hint="eastAsia"/>
              </w:rPr>
              <w:t>文化馆</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艺术创作和表演服务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C200301</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场</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8.00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8.00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lastRenderedPageBreak/>
              <w:t>关于提前下达</w:t>
            </w:r>
            <w:r>
              <w:rPr>
                <w:rFonts w:ascii="方正书宋_GBK" w:eastAsia="方正书宋_GBK"/>
              </w:rPr>
              <w:t>2020</w:t>
            </w:r>
            <w:r>
              <w:rPr>
                <w:rFonts w:ascii="方正书宋_GBK" w:eastAsia="方正书宋_GBK" w:hint="eastAsia"/>
              </w:rPr>
              <w:t>年中央补助地方公共文化服务体系建设专项资金预算的通知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[2019]134</w:t>
            </w:r>
            <w:r>
              <w:rPr>
                <w:rFonts w:ascii="方正书宋_GBK" w:eastAsia="方正书宋_GBK" w:hint="eastAsia"/>
              </w:rPr>
              <w:t>号</w:t>
            </w:r>
            <w:r>
              <w:rPr>
                <w:rFonts w:ascii="方正书宋_GBK" w:eastAsia="方正书宋_GBK"/>
              </w:rPr>
              <w:t>)(</w:t>
            </w:r>
            <w:r>
              <w:rPr>
                <w:rFonts w:ascii="方正书宋_GBK" w:eastAsia="方正书宋_GBK" w:hint="eastAsia"/>
              </w:rPr>
              <w:t>农村文化建设项目）</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172.74</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艺术创作和表演服务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C200301</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121.00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121.00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121.00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年中央补助地方公共文化服务体系建设专项资金预算的通知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[2019]134</w:t>
            </w:r>
            <w:r>
              <w:rPr>
                <w:rFonts w:ascii="方正书宋_GBK" w:eastAsia="方正书宋_GBK" w:hint="eastAsia"/>
              </w:rPr>
              <w:t>号</w:t>
            </w:r>
            <w:r>
              <w:rPr>
                <w:rFonts w:ascii="方正书宋_GBK" w:eastAsia="方正书宋_GBK"/>
              </w:rPr>
              <w:t>)(</w:t>
            </w:r>
            <w:r>
              <w:rPr>
                <w:rFonts w:ascii="方正书宋_GBK" w:eastAsia="方正书宋_GBK" w:hint="eastAsia"/>
              </w:rPr>
              <w:t>农村文化建设项目）</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172.74</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其他文艺设备</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A033599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51.74</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51.74</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51.74</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图书馆图书购置经费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33.17</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其他图书、档案</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A0599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33.17</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33.17</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33.17</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益津书院书画展览及运转经费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81.86</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物业管理服务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C1204</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年</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45.73</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45.73</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45.73</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益津书院书画展览及运转经费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81.86</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空调、电梯维修和保养服务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C0507</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次</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5.08</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5.08</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5.08</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益津书院书画展览及运转经费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81.86</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文化产品展览服务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C060204</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15.50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益津书院书画展览及运转经费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81.86</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其他生物化学药品</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A110699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0.05</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0.05</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0.05</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戏曲进校园活动经费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21.00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艺术创作和表演服务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C200301</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场</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25.00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0.84</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21.00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21.00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lastRenderedPageBreak/>
              <w:t>2020</w:t>
            </w:r>
            <w:r>
              <w:rPr>
                <w:rFonts w:ascii="方正书宋_GBK" w:eastAsia="方正书宋_GBK" w:hint="eastAsia"/>
              </w:rPr>
              <w:t>年月月唱大戏活动经费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172.70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艺术创作和表演服务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C200301</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172.70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172.70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172.70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文化馆免费开放县级配套资金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8.50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其他电信和信息传输服务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C0399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年</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4.40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4.40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4.40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文化馆免费开放县级配套资金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8.50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艺术创作和表演服务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C200301</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场</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0.80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1.60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1.60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文化馆免费开放县级配套资金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8.50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物业管理服务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C1204</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年</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2.50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非物质文化遗产保护专项资金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13.00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淀粉及淀粉制品</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A150113</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6.00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6.00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6.00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非物质文化遗产保护专项资金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13.00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测试评估认证服务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C0205</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次</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非物质文化遗产保护专项资金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13.00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演出服装</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A033502</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非物质文化遗产保护专项资金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13.00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其他印刷服务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C08140199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年非物质文化遗产保护资金预算的通知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[2019]114</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17.00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艺术创作和表演服务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C200301</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场</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6.50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6.50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6.50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lastRenderedPageBreak/>
              <w:t>关于提前下达</w:t>
            </w:r>
            <w:r>
              <w:rPr>
                <w:rFonts w:ascii="方正书宋_GBK" w:eastAsia="方正书宋_GBK"/>
              </w:rPr>
              <w:t>2020</w:t>
            </w:r>
            <w:r>
              <w:rPr>
                <w:rFonts w:ascii="方正书宋_GBK" w:eastAsia="方正书宋_GBK" w:hint="eastAsia"/>
              </w:rPr>
              <w:t>年非物质文化遗产保护资金预算的通知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[2019]114</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17.00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演出服装</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A033502</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8.50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8.50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8.50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旅游发展专项资金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276.00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广告服务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C0806</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18.00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18.00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18.00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旅游发展专项资金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276.00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文化产品展览服务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C060204</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12.00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旅游发展专项资金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276.00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旅游服务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C0818</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240.00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240.00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240.00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推介霸州文化旅游图书</w:t>
            </w:r>
            <w:r>
              <w:rPr>
                <w:rFonts w:ascii="方正书宋_GBK" w:eastAsia="方正书宋_GBK"/>
              </w:rPr>
              <w:t>(</w:t>
            </w:r>
            <w:r>
              <w:rPr>
                <w:rFonts w:ascii="方正书宋_GBK" w:eastAsia="方正书宋_GBK" w:hint="eastAsia"/>
              </w:rPr>
              <w:t>城市散文集</w:t>
            </w:r>
            <w:r>
              <w:rPr>
                <w:rFonts w:ascii="方正书宋_GBK" w:eastAsia="方正书宋_GBK"/>
              </w:rPr>
              <w:t>)</w:t>
            </w:r>
            <w:r>
              <w:rPr>
                <w:rFonts w:ascii="方正书宋_GBK" w:eastAsia="方正书宋_GBK" w:hint="eastAsia"/>
              </w:rPr>
              <w:t>创作出版经费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48.76</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出版服务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C081402</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48.76</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48.76</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48.76</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文物所文物保护经费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8.76</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物业管理服务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C1204</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年</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4.20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4.20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4.20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文物所文物保护经费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8.76</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消防设备</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A032501</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3.28</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3.28</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3.28</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文物所文物保护经费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8.76</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其他交通运输、仓储服务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C1799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年</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文物所文物保护经费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8.76</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消防设备</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A032501</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0.28</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0.28</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0.28</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更换华夏民间收藏馆室内中央空调管道经费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237.77</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其他建筑工程</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B99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237.77</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237.77</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237.77</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日常公用经费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112.28</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其他家具用具</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A0699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4.05</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4.05</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4.05</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lastRenderedPageBreak/>
              <w:t>日常公用经费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112.28</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台式计算机</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A02010104</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台</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0.48</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1.92</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1.92</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日常公用经费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112.28</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喷墨打印机</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A0201060101</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0.63</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0.63</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0.63</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Pr="00A23757" w:rsidRDefault="0090232B" w:rsidP="00C0471D">
            <w:pPr>
              <w:spacing w:line="300" w:lineRule="exact"/>
              <w:jc w:val="center"/>
              <w:rPr>
                <w:rFonts w:ascii="方正书宋_GBK" w:eastAsia="方正书宋_GBK"/>
                <w:b/>
              </w:rPr>
            </w:pPr>
            <w:r w:rsidRPr="00A23757">
              <w:rPr>
                <w:rFonts w:ascii="方正书宋_GBK" w:eastAsia="方正书宋_GBK" w:hint="eastAsia"/>
                <w:b/>
              </w:rPr>
              <w:t>霸州李少春纪念馆小计</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701" w:type="dxa"/>
            <w:shd w:val="clear" w:color="auto" w:fill="auto"/>
            <w:vAlign w:val="center"/>
          </w:tcPr>
          <w:p w:rsidR="0090232B" w:rsidRPr="00A23757" w:rsidRDefault="0090232B" w:rsidP="00C0471D">
            <w:pPr>
              <w:spacing w:line="300" w:lineRule="exact"/>
              <w:jc w:val="left"/>
              <w:rPr>
                <w:rFonts w:ascii="方正书宋_GBK" w:eastAsia="方正书宋_GBK"/>
                <w:b/>
              </w:rPr>
            </w:pPr>
          </w:p>
        </w:tc>
        <w:tc>
          <w:tcPr>
            <w:tcW w:w="1417" w:type="dxa"/>
            <w:shd w:val="clear" w:color="auto" w:fill="auto"/>
            <w:vAlign w:val="center"/>
          </w:tcPr>
          <w:p w:rsidR="0090232B" w:rsidRPr="00A23757" w:rsidRDefault="0090232B" w:rsidP="00C0471D">
            <w:pPr>
              <w:spacing w:line="300" w:lineRule="exact"/>
              <w:jc w:val="left"/>
              <w:rPr>
                <w:rFonts w:ascii="方正书宋_GBK" w:eastAsia="方正书宋_GBK"/>
                <w:b/>
              </w:rPr>
            </w:pPr>
          </w:p>
        </w:tc>
        <w:tc>
          <w:tcPr>
            <w:tcW w:w="737" w:type="dxa"/>
            <w:shd w:val="clear" w:color="auto" w:fill="auto"/>
            <w:vAlign w:val="center"/>
          </w:tcPr>
          <w:p w:rsidR="0090232B" w:rsidRPr="00A23757" w:rsidRDefault="0090232B" w:rsidP="00C0471D">
            <w:pPr>
              <w:spacing w:line="300" w:lineRule="exact"/>
              <w:jc w:val="center"/>
              <w:rPr>
                <w:rFonts w:ascii="方正书宋_GBK" w:eastAsia="方正书宋_GBK"/>
                <w:b/>
              </w:rPr>
            </w:pPr>
          </w:p>
        </w:tc>
        <w:tc>
          <w:tcPr>
            <w:tcW w:w="737"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737"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r w:rsidRPr="00A23757">
              <w:rPr>
                <w:rFonts w:ascii="方正书宋_GBK" w:eastAsia="方正书宋_GBK"/>
                <w:b/>
              </w:rPr>
              <w:t>93.20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r w:rsidRPr="00A23757">
              <w:rPr>
                <w:rFonts w:ascii="方正书宋_GBK" w:eastAsia="方正书宋_GBK"/>
                <w:b/>
              </w:rPr>
              <w:t>93.20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年博物馆纪念馆免费开放省级补助资金的通知</w:t>
            </w:r>
            <w:r>
              <w:rPr>
                <w:rFonts w:ascii="方正书宋_GBK" w:eastAsia="方正书宋_GBK"/>
              </w:rPr>
              <w:t>(</w:t>
            </w:r>
            <w:r>
              <w:rPr>
                <w:rFonts w:ascii="方正书宋_GBK" w:eastAsia="方正书宋_GBK" w:hint="eastAsia"/>
              </w:rPr>
              <w:t>冀财教</w:t>
            </w:r>
            <w:r>
              <w:rPr>
                <w:rFonts w:ascii="方正书宋_GBK" w:eastAsia="方正书宋_GBK"/>
              </w:rPr>
              <w:t>[2019]106</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文化产品展览服务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C060204</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年博物馆纪念馆免费开放省级补助资金的通知</w:t>
            </w:r>
            <w:r>
              <w:rPr>
                <w:rFonts w:ascii="方正书宋_GBK" w:eastAsia="方正书宋_GBK"/>
              </w:rPr>
              <w:t>(</w:t>
            </w:r>
            <w:r>
              <w:rPr>
                <w:rFonts w:ascii="方正书宋_GBK" w:eastAsia="方正书宋_GBK" w:hint="eastAsia"/>
              </w:rPr>
              <w:t>冀财教</w:t>
            </w:r>
            <w:r>
              <w:rPr>
                <w:rFonts w:ascii="方正书宋_GBK" w:eastAsia="方正书宋_GBK"/>
              </w:rPr>
              <w:t>[2019]106</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文化产品展览服务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C060204</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年博物馆纪念馆免费开放省级补助资金的通知</w:t>
            </w:r>
            <w:r>
              <w:rPr>
                <w:rFonts w:ascii="方正书宋_GBK" w:eastAsia="方正书宋_GBK"/>
              </w:rPr>
              <w:t>(</w:t>
            </w:r>
            <w:r>
              <w:rPr>
                <w:rFonts w:ascii="方正书宋_GBK" w:eastAsia="方正书宋_GBK" w:hint="eastAsia"/>
              </w:rPr>
              <w:t>冀财教</w:t>
            </w:r>
            <w:r>
              <w:rPr>
                <w:rFonts w:ascii="方正书宋_GBK" w:eastAsia="方正书宋_GBK"/>
              </w:rPr>
              <w:t>[2019]106</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其他文化艺术服务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C200399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李少春研究会年度活动经费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7.20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广告服务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C0806</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次</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1.30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1.30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1.30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李少春研究会年度活动经费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7.20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0.50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李少春研究会年度活动经费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7.20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其他印刷服务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C08140199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3.60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3.60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3.60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lastRenderedPageBreak/>
              <w:t>李少春研究会年度活动经费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7.20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其他印刷服务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C08140199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1.80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1.80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1.80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博物馆纪念馆免费开放配套资金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21.00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艺术表演场馆服务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C200302</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场</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19.00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19.00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博物馆纪念馆免费开放配套资金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21.00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广告服务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C0806</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年博物馆纪念馆逐步免费开放补助资金预算的通知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[2019]117</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物业管理服务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C1204</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年</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37.30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37.30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37.30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年博物馆纪念馆逐步免费开放补助资金预算的通知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[2019]117</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年</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年博物馆纪念馆逐步免费开放补助资金预算的通知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[2019]117</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平台运营服务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C020702</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年</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2.50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年博物馆纪念馆逐步免费开放补助资金预算的通知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[2019]117</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平台运营服务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C020702</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年</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0.50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lastRenderedPageBreak/>
              <w:t>关于提前下达</w:t>
            </w:r>
            <w:r>
              <w:rPr>
                <w:rFonts w:ascii="方正书宋_GBK" w:eastAsia="方正书宋_GBK"/>
              </w:rPr>
              <w:t>2020</w:t>
            </w:r>
            <w:r>
              <w:rPr>
                <w:rFonts w:ascii="方正书宋_GBK" w:eastAsia="方正书宋_GBK" w:hint="eastAsia"/>
              </w:rPr>
              <w:t>年博物馆纪念馆逐步免费开放补助资金预算的通知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[2019]117</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平台运营服务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C020702</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年</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0.36</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0.36</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0.36</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年博物馆纪念馆逐步免费开放补助资金预算的通知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[2019]117</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空调、电梯维修和保养服务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C0507</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2.20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2.20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2.20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年博物馆纪念馆逐步免费开放补助资金预算的通知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[2019]117</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1.60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1.60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1.60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年博物馆纪念馆逐步免费开放补助资金预算的通知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[2019]117</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0.84</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0.84</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0.84</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年博物馆纪念馆逐步免费开放补助资金预算的通知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[2019]117</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其他印刷服务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C08140199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lastRenderedPageBreak/>
              <w:t>关于提前下达</w:t>
            </w:r>
            <w:r>
              <w:rPr>
                <w:rFonts w:ascii="方正书宋_GBK" w:eastAsia="方正书宋_GBK"/>
              </w:rPr>
              <w:t>2020</w:t>
            </w:r>
            <w:r>
              <w:rPr>
                <w:rFonts w:ascii="方正书宋_GBK" w:eastAsia="方正书宋_GBK" w:hint="eastAsia"/>
              </w:rPr>
              <w:t>年博物馆纪念馆逐步免费开放补助资金预算的通知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[2019]117</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1.20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1.20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1.20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Pr="00A23757" w:rsidRDefault="0090232B" w:rsidP="00C0471D">
            <w:pPr>
              <w:spacing w:line="300" w:lineRule="exact"/>
              <w:jc w:val="center"/>
              <w:rPr>
                <w:rFonts w:ascii="方正书宋_GBK" w:eastAsia="方正书宋_GBK"/>
                <w:b/>
              </w:rPr>
            </w:pPr>
            <w:r w:rsidRPr="00A23757">
              <w:rPr>
                <w:rFonts w:ascii="方正书宋_GBK" w:eastAsia="方正书宋_GBK" w:hint="eastAsia"/>
                <w:b/>
              </w:rPr>
              <w:t>霸州市李少春大剧院管理处小计</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701" w:type="dxa"/>
            <w:shd w:val="clear" w:color="auto" w:fill="auto"/>
            <w:vAlign w:val="center"/>
          </w:tcPr>
          <w:p w:rsidR="0090232B" w:rsidRPr="00A23757" w:rsidRDefault="0090232B" w:rsidP="00C0471D">
            <w:pPr>
              <w:spacing w:line="300" w:lineRule="exact"/>
              <w:jc w:val="left"/>
              <w:rPr>
                <w:rFonts w:ascii="方正书宋_GBK" w:eastAsia="方正书宋_GBK"/>
                <w:b/>
              </w:rPr>
            </w:pPr>
          </w:p>
        </w:tc>
        <w:tc>
          <w:tcPr>
            <w:tcW w:w="1417" w:type="dxa"/>
            <w:shd w:val="clear" w:color="auto" w:fill="auto"/>
            <w:vAlign w:val="center"/>
          </w:tcPr>
          <w:p w:rsidR="0090232B" w:rsidRPr="00A23757" w:rsidRDefault="0090232B" w:rsidP="00C0471D">
            <w:pPr>
              <w:spacing w:line="300" w:lineRule="exact"/>
              <w:jc w:val="left"/>
              <w:rPr>
                <w:rFonts w:ascii="方正书宋_GBK" w:eastAsia="方正书宋_GBK"/>
                <w:b/>
              </w:rPr>
            </w:pPr>
          </w:p>
        </w:tc>
        <w:tc>
          <w:tcPr>
            <w:tcW w:w="737" w:type="dxa"/>
            <w:shd w:val="clear" w:color="auto" w:fill="auto"/>
            <w:vAlign w:val="center"/>
          </w:tcPr>
          <w:p w:rsidR="0090232B" w:rsidRPr="00A23757" w:rsidRDefault="0090232B" w:rsidP="00C0471D">
            <w:pPr>
              <w:spacing w:line="300" w:lineRule="exact"/>
              <w:jc w:val="center"/>
              <w:rPr>
                <w:rFonts w:ascii="方正书宋_GBK" w:eastAsia="方正书宋_GBK"/>
                <w:b/>
              </w:rPr>
            </w:pPr>
          </w:p>
        </w:tc>
        <w:tc>
          <w:tcPr>
            <w:tcW w:w="737"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737"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r w:rsidRPr="00A23757">
              <w:rPr>
                <w:rFonts w:ascii="方正书宋_GBK" w:eastAsia="方正书宋_GBK"/>
                <w:b/>
              </w:rPr>
              <w:t>59.55</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r w:rsidRPr="00A23757">
              <w:rPr>
                <w:rFonts w:ascii="方正书宋_GBK" w:eastAsia="方正书宋_GBK"/>
                <w:b/>
              </w:rPr>
              <w:t>59.55</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李少春大剧院运转经费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59.55</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物业管理服务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C1204</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年</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19.00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19.00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19.00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李少春大剧院运转经费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59.55</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10.87</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10.87</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10.87</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李少春大剧院运转经费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59.55</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空调、电梯维修和保养服务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C0507</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11.39</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11.39</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11.39</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李少春大剧院运转经费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59.55</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18.29</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18.29</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18.29</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Pr="00A23757" w:rsidRDefault="0090232B" w:rsidP="00C0471D">
            <w:pPr>
              <w:spacing w:line="300" w:lineRule="exact"/>
              <w:jc w:val="center"/>
              <w:rPr>
                <w:rFonts w:ascii="方正书宋_GBK" w:eastAsia="方正书宋_GBK"/>
                <w:b/>
              </w:rPr>
            </w:pPr>
            <w:r w:rsidRPr="00A23757">
              <w:rPr>
                <w:rFonts w:ascii="方正书宋_GBK" w:eastAsia="方正书宋_GBK" w:hint="eastAsia"/>
                <w:b/>
              </w:rPr>
              <w:t>霸州市华夏民间收藏馆小计</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701" w:type="dxa"/>
            <w:shd w:val="clear" w:color="auto" w:fill="auto"/>
            <w:vAlign w:val="center"/>
          </w:tcPr>
          <w:p w:rsidR="0090232B" w:rsidRPr="00A23757" w:rsidRDefault="0090232B" w:rsidP="00C0471D">
            <w:pPr>
              <w:spacing w:line="300" w:lineRule="exact"/>
              <w:jc w:val="left"/>
              <w:rPr>
                <w:rFonts w:ascii="方正书宋_GBK" w:eastAsia="方正书宋_GBK"/>
                <w:b/>
              </w:rPr>
            </w:pPr>
          </w:p>
        </w:tc>
        <w:tc>
          <w:tcPr>
            <w:tcW w:w="1417" w:type="dxa"/>
            <w:shd w:val="clear" w:color="auto" w:fill="auto"/>
            <w:vAlign w:val="center"/>
          </w:tcPr>
          <w:p w:rsidR="0090232B" w:rsidRPr="00A23757" w:rsidRDefault="0090232B" w:rsidP="00C0471D">
            <w:pPr>
              <w:spacing w:line="300" w:lineRule="exact"/>
              <w:jc w:val="left"/>
              <w:rPr>
                <w:rFonts w:ascii="方正书宋_GBK" w:eastAsia="方正书宋_GBK"/>
                <w:b/>
              </w:rPr>
            </w:pPr>
          </w:p>
        </w:tc>
        <w:tc>
          <w:tcPr>
            <w:tcW w:w="737" w:type="dxa"/>
            <w:shd w:val="clear" w:color="auto" w:fill="auto"/>
            <w:vAlign w:val="center"/>
          </w:tcPr>
          <w:p w:rsidR="0090232B" w:rsidRPr="00A23757" w:rsidRDefault="0090232B" w:rsidP="00C0471D">
            <w:pPr>
              <w:spacing w:line="300" w:lineRule="exact"/>
              <w:jc w:val="center"/>
              <w:rPr>
                <w:rFonts w:ascii="方正书宋_GBK" w:eastAsia="方正书宋_GBK"/>
                <w:b/>
              </w:rPr>
            </w:pPr>
          </w:p>
        </w:tc>
        <w:tc>
          <w:tcPr>
            <w:tcW w:w="737"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737"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r w:rsidRPr="00A23757">
              <w:rPr>
                <w:rFonts w:ascii="方正书宋_GBK" w:eastAsia="方正书宋_GBK"/>
                <w:b/>
              </w:rPr>
              <w:t>299.79</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r w:rsidRPr="00A23757">
              <w:rPr>
                <w:rFonts w:ascii="方正书宋_GBK" w:eastAsia="方正书宋_GBK"/>
                <w:b/>
              </w:rPr>
              <w:t>299.79</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b/>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年博物馆纪念馆免费开放省级补助资金的通知</w:t>
            </w:r>
            <w:r>
              <w:rPr>
                <w:rFonts w:ascii="方正书宋_GBK" w:eastAsia="方正书宋_GBK"/>
              </w:rPr>
              <w:t>(</w:t>
            </w:r>
            <w:r>
              <w:rPr>
                <w:rFonts w:ascii="方正书宋_GBK" w:eastAsia="方正书宋_GBK" w:hint="eastAsia"/>
              </w:rPr>
              <w:t>冀财教</w:t>
            </w:r>
            <w:r>
              <w:rPr>
                <w:rFonts w:ascii="方正书宋_GBK" w:eastAsia="方正书宋_GBK"/>
              </w:rPr>
              <w:t>[2019]106</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15.90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15.90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15.90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lastRenderedPageBreak/>
              <w:t>关于提前下达</w:t>
            </w:r>
            <w:r>
              <w:rPr>
                <w:rFonts w:ascii="方正书宋_GBK" w:eastAsia="方正书宋_GBK"/>
              </w:rPr>
              <w:t>2020</w:t>
            </w:r>
            <w:r>
              <w:rPr>
                <w:rFonts w:ascii="方正书宋_GBK" w:eastAsia="方正书宋_GBK" w:hint="eastAsia"/>
              </w:rPr>
              <w:t>年博物馆纪念馆免费开放省级补助资金的通知</w:t>
            </w:r>
            <w:r>
              <w:rPr>
                <w:rFonts w:ascii="方正书宋_GBK" w:eastAsia="方正书宋_GBK"/>
              </w:rPr>
              <w:t>(</w:t>
            </w:r>
            <w:r>
              <w:rPr>
                <w:rFonts w:ascii="方正书宋_GBK" w:eastAsia="方正书宋_GBK" w:hint="eastAsia"/>
              </w:rPr>
              <w:t>冀财教</w:t>
            </w:r>
            <w:r>
              <w:rPr>
                <w:rFonts w:ascii="方正书宋_GBK" w:eastAsia="方正书宋_GBK"/>
              </w:rPr>
              <w:t>[2019]106</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6.10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6.10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6.10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年博物馆纪念馆免费开放省级补助资金的通知</w:t>
            </w:r>
            <w:r>
              <w:rPr>
                <w:rFonts w:ascii="方正书宋_GBK" w:eastAsia="方正书宋_GBK"/>
              </w:rPr>
              <w:t>(</w:t>
            </w:r>
            <w:r>
              <w:rPr>
                <w:rFonts w:ascii="方正书宋_GBK" w:eastAsia="方正书宋_GBK" w:hint="eastAsia"/>
              </w:rPr>
              <w:t>冀财教</w:t>
            </w:r>
            <w:r>
              <w:rPr>
                <w:rFonts w:ascii="方正书宋_GBK" w:eastAsia="方正书宋_GBK"/>
              </w:rPr>
              <w:t>[2019]106</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年博物馆纪念馆免费开放省级补助资金的通知</w:t>
            </w:r>
            <w:r>
              <w:rPr>
                <w:rFonts w:ascii="方正书宋_GBK" w:eastAsia="方正书宋_GBK"/>
              </w:rPr>
              <w:t>(</w:t>
            </w:r>
            <w:r>
              <w:rPr>
                <w:rFonts w:ascii="方正书宋_GBK" w:eastAsia="方正书宋_GBK" w:hint="eastAsia"/>
              </w:rPr>
              <w:t>冀财教</w:t>
            </w:r>
            <w:r>
              <w:rPr>
                <w:rFonts w:ascii="方正书宋_GBK" w:eastAsia="方正书宋_GBK"/>
              </w:rPr>
              <w:t>[2019]106</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文化产品展览服务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C060204</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个</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3.20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16.00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16.00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霸州市博物馆自行车博物馆免费开放配套资金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96.00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空调、电梯维修和保养服务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C0507</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7.51</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7.51</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7.51</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霸州市博物馆自行车博物馆免费开放配套资金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96.00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空调、电梯维修和保养服务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C0507</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13.00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13.00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13.00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霸州市博物馆自行车博物馆免费开放配套资金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96.00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空调、电梯维修和保养服务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C0507</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2.68</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2.68</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2.68</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霸州市博物馆自行车博物馆免费开放配套资金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96.00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4.70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4.70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4.70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霸州市博物馆自行车博物馆免费开放配套资金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96.00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5.90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5.90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5.90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lastRenderedPageBreak/>
              <w:t>霸州市博物馆自行车博物馆免费开放配套资金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96.00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室内照明灯具</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A02061908</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5.00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霸州市博物馆自行车博物馆免费开放配套资金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96.00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1.60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1.60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1.60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霸州市博物馆自行车博物馆免费开放配套资金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96.00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广告服务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C0806</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9.88</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9.88</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9.88</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霸州市博物馆自行车博物馆免费开放配套资金</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96.00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其他环境治理服务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C169999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7.73</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7.73</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7.73</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年博物馆纪念馆逐步免费开放补助资金预算的通知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[2019]117</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275.00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3.90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3.90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3.90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年博物馆纪念馆逐步免费开放补助资金预算的通知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[2019]117</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275.00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安全服务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C0810</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年博物馆纪念馆逐步免费开放补助资金预算的通知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[2019]117</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275.00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物业管理服务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C1204</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191.00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191.00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191.00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lastRenderedPageBreak/>
              <w:t>关于提前下达</w:t>
            </w:r>
            <w:r>
              <w:rPr>
                <w:rFonts w:ascii="方正书宋_GBK" w:eastAsia="方正书宋_GBK"/>
              </w:rPr>
              <w:t>2020</w:t>
            </w:r>
            <w:r>
              <w:rPr>
                <w:rFonts w:ascii="方正书宋_GBK" w:eastAsia="方正书宋_GBK" w:hint="eastAsia"/>
              </w:rPr>
              <w:t>年博物馆纪念馆逐步免费开放补助资金预算的通知</w:t>
            </w:r>
            <w:r>
              <w:rPr>
                <w:rFonts w:ascii="方正书宋_GBK" w:eastAsia="方正书宋_GBK"/>
              </w:rPr>
              <w:t>(</w:t>
            </w:r>
            <w:r>
              <w:rPr>
                <w:rFonts w:ascii="方正书宋_GBK" w:eastAsia="方正书宋_GBK" w:hint="eastAsia"/>
              </w:rPr>
              <w:t>冀财教</w:t>
            </w:r>
            <w:r>
              <w:rPr>
                <w:rFonts w:ascii="方正书宋_GBK" w:eastAsia="方正书宋_GBK"/>
              </w:rPr>
              <w:t>[2019]117</w:t>
            </w:r>
            <w:r>
              <w:rPr>
                <w:rFonts w:ascii="方正书宋_GBK" w:eastAsia="方正书宋_GBK" w:hint="eastAsia"/>
              </w:rPr>
              <w:t>号</w:t>
            </w:r>
            <w:r>
              <w:rPr>
                <w:rFonts w:ascii="方正书宋_GBK" w:eastAsia="方正书宋_GBK"/>
              </w:rPr>
              <w:t>)</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275.00</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其他维修和保养服务</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C0599</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项</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4.00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日常公用经费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9.26</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台式计算机</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A02010104</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台</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2.00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0.40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0.80</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0.80</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r w:rsidR="0090232B" w:rsidTr="00C0471D">
        <w:trPr>
          <w:cantSplit/>
          <w:jc w:val="center"/>
        </w:trPr>
        <w:tc>
          <w:tcPr>
            <w:tcW w:w="255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日常公用经费</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9.26</w:t>
            </w:r>
          </w:p>
        </w:tc>
        <w:tc>
          <w:tcPr>
            <w:tcW w:w="1701"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hint="eastAsia"/>
              </w:rPr>
              <w:t>碎纸机</w:t>
            </w:r>
          </w:p>
        </w:tc>
        <w:tc>
          <w:tcPr>
            <w:tcW w:w="1417" w:type="dxa"/>
            <w:shd w:val="clear" w:color="auto" w:fill="auto"/>
            <w:vAlign w:val="center"/>
          </w:tcPr>
          <w:p w:rsidR="0090232B" w:rsidRDefault="0090232B" w:rsidP="00C0471D">
            <w:pPr>
              <w:spacing w:line="300" w:lineRule="exact"/>
              <w:jc w:val="left"/>
              <w:rPr>
                <w:rFonts w:ascii="方正书宋_GBK" w:eastAsia="方正书宋_GBK"/>
              </w:rPr>
            </w:pPr>
            <w:r>
              <w:rPr>
                <w:rFonts w:ascii="方正书宋_GBK" w:eastAsia="方正书宋_GBK"/>
              </w:rPr>
              <w:t>A02021101</w:t>
            </w:r>
          </w:p>
        </w:tc>
        <w:tc>
          <w:tcPr>
            <w:tcW w:w="737" w:type="dxa"/>
            <w:shd w:val="clear" w:color="auto" w:fill="auto"/>
            <w:vAlign w:val="center"/>
          </w:tcPr>
          <w:p w:rsidR="0090232B" w:rsidRDefault="0090232B" w:rsidP="00C0471D">
            <w:pPr>
              <w:spacing w:line="300" w:lineRule="exact"/>
              <w:jc w:val="center"/>
              <w:rPr>
                <w:rFonts w:ascii="方正书宋_GBK" w:eastAsia="方正书宋_GBK"/>
              </w:rPr>
            </w:pPr>
            <w:r>
              <w:rPr>
                <w:rFonts w:ascii="方正书宋_GBK" w:eastAsia="方正书宋_GBK" w:hint="eastAsia"/>
              </w:rPr>
              <w:t>台</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0.09</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0.09</w:t>
            </w:r>
          </w:p>
        </w:tc>
        <w:tc>
          <w:tcPr>
            <w:tcW w:w="1106" w:type="dxa"/>
            <w:shd w:val="clear" w:color="auto" w:fill="auto"/>
            <w:vAlign w:val="center"/>
          </w:tcPr>
          <w:p w:rsidR="0090232B" w:rsidRDefault="0090232B" w:rsidP="00C0471D">
            <w:pPr>
              <w:spacing w:line="300" w:lineRule="exact"/>
              <w:jc w:val="right"/>
              <w:rPr>
                <w:rFonts w:ascii="方正书宋_GBK" w:eastAsia="方正书宋_GBK"/>
              </w:rPr>
            </w:pPr>
            <w:r>
              <w:rPr>
                <w:rFonts w:ascii="方正书宋_GBK" w:eastAsia="方正书宋_GBK"/>
              </w:rPr>
              <w:t>0.09</w:t>
            </w: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c>
          <w:tcPr>
            <w:tcW w:w="1106" w:type="dxa"/>
            <w:shd w:val="clear" w:color="auto" w:fill="auto"/>
            <w:vAlign w:val="center"/>
          </w:tcPr>
          <w:p w:rsidR="0090232B" w:rsidRPr="00A23757" w:rsidRDefault="0090232B" w:rsidP="00C0471D">
            <w:pPr>
              <w:spacing w:line="300" w:lineRule="exact"/>
              <w:jc w:val="right"/>
              <w:rPr>
                <w:rFonts w:ascii="方正书宋_GBK" w:eastAsia="方正书宋_GBK"/>
              </w:rPr>
            </w:pPr>
          </w:p>
        </w:tc>
      </w:tr>
    </w:tbl>
    <w:p w:rsidR="00F66032" w:rsidRPr="001245BB" w:rsidRDefault="00F66032" w:rsidP="000B6A65">
      <w:pPr>
        <w:ind w:firstLineChars="200" w:firstLine="640"/>
        <w:rPr>
          <w:rFonts w:ascii="黑体" w:eastAsia="黑体" w:hAnsi="黑体" w:cs="Times New Roman"/>
          <w:sz w:val="32"/>
          <w:szCs w:val="32"/>
        </w:rPr>
      </w:pPr>
      <w:r w:rsidRPr="001245BB">
        <w:rPr>
          <w:rFonts w:ascii="黑体" w:eastAsia="黑体" w:hAnsi="黑体" w:cs="Times New Roman" w:hint="eastAsia"/>
          <w:sz w:val="32"/>
          <w:szCs w:val="32"/>
        </w:rPr>
        <w:t>七、国有资产信息</w:t>
      </w:r>
    </w:p>
    <w:p w:rsidR="008163B1" w:rsidRPr="00E2058F" w:rsidRDefault="00712F2E" w:rsidP="008163B1">
      <w:pPr>
        <w:ind w:firstLineChars="200" w:firstLine="640"/>
        <w:rPr>
          <w:rFonts w:ascii="仿宋_GB2312" w:eastAsia="仿宋_GB2312" w:hAnsi="Times New Roman" w:cs="Times New Roman"/>
          <w:color w:val="000000" w:themeColor="text1"/>
          <w:sz w:val="32"/>
          <w:szCs w:val="32"/>
        </w:rPr>
      </w:pPr>
      <w:r w:rsidRPr="00EC0907">
        <w:rPr>
          <w:rFonts w:ascii="仿宋_GB2312" w:eastAsia="仿宋_GB2312" w:hAnsi="黑体" w:cs="Times New Roman" w:hint="eastAsia"/>
          <w:sz w:val="32"/>
          <w:szCs w:val="32"/>
        </w:rPr>
        <w:t>霸州市</w:t>
      </w:r>
      <w:r w:rsidR="0090232B">
        <w:rPr>
          <w:rFonts w:ascii="仿宋_GB2312" w:eastAsia="仿宋_GB2312" w:hAnsi="黑体" w:cs="Times New Roman" w:hint="eastAsia"/>
          <w:sz w:val="32"/>
          <w:szCs w:val="32"/>
        </w:rPr>
        <w:t>文化广电和</w:t>
      </w:r>
      <w:r w:rsidR="0090232B" w:rsidRPr="003239C9">
        <w:rPr>
          <w:rFonts w:ascii="仿宋_GB2312" w:eastAsia="仿宋_GB2312" w:hAnsi="黑体" w:cs="Times New Roman" w:hint="eastAsia"/>
          <w:sz w:val="32"/>
          <w:szCs w:val="32"/>
        </w:rPr>
        <w:t>旅游局</w:t>
      </w:r>
      <w:r w:rsidR="008334AE" w:rsidRPr="003239C9">
        <w:rPr>
          <w:rFonts w:ascii="仿宋_GB2312" w:eastAsia="仿宋_GB2312" w:hAnsi="黑体" w:cs="Times New Roman" w:hint="eastAsia"/>
          <w:sz w:val="32"/>
          <w:szCs w:val="32"/>
        </w:rPr>
        <w:t>（含所属单位）上年末固定资产金</w:t>
      </w:r>
      <w:r w:rsidR="008334AE" w:rsidRPr="003239C9">
        <w:rPr>
          <w:rFonts w:ascii="仿宋_GB2312" w:eastAsia="仿宋_GB2312" w:hAnsi="黑体" w:cs="Times New Roman" w:hint="eastAsia"/>
          <w:color w:val="000000" w:themeColor="text1"/>
          <w:sz w:val="32"/>
          <w:szCs w:val="32"/>
        </w:rPr>
        <w:t>额为</w:t>
      </w:r>
      <w:r w:rsidR="00E2058F" w:rsidRPr="003239C9">
        <w:rPr>
          <w:rFonts w:ascii="仿宋_GB2312" w:eastAsia="仿宋_GB2312" w:hAnsi="黑体" w:cs="Times New Roman" w:hint="eastAsia"/>
          <w:color w:val="000000" w:themeColor="text1"/>
          <w:sz w:val="32"/>
          <w:szCs w:val="32"/>
        </w:rPr>
        <w:t>40047.1</w:t>
      </w:r>
      <w:r w:rsidR="008334AE" w:rsidRPr="003239C9">
        <w:rPr>
          <w:rFonts w:ascii="仿宋_GB2312" w:eastAsia="仿宋_GB2312" w:hAnsi="黑体" w:cs="Times New Roman" w:hint="eastAsia"/>
          <w:color w:val="000000" w:themeColor="text1"/>
          <w:sz w:val="32"/>
          <w:szCs w:val="32"/>
        </w:rPr>
        <w:t>万元</w:t>
      </w:r>
      <w:r w:rsidR="001E7FD1" w:rsidRPr="003239C9">
        <w:rPr>
          <w:rFonts w:ascii="仿宋_GB2312" w:eastAsia="仿宋_GB2312" w:hAnsi="黑体" w:cs="Times New Roman" w:hint="eastAsia"/>
          <w:color w:val="000000" w:themeColor="text1"/>
          <w:sz w:val="32"/>
          <w:szCs w:val="32"/>
        </w:rPr>
        <w:t>（详见下表）</w:t>
      </w:r>
      <w:r w:rsidR="00CE6B7C" w:rsidRPr="003239C9">
        <w:rPr>
          <w:rFonts w:ascii="仿宋_GB2312" w:eastAsia="仿宋_GB2312" w:hAnsi="黑体" w:cs="Times New Roman" w:hint="eastAsia"/>
          <w:color w:val="000000" w:themeColor="text1"/>
          <w:sz w:val="32"/>
          <w:szCs w:val="32"/>
        </w:rPr>
        <w:t>。</w:t>
      </w:r>
      <w:r w:rsidR="008334AE" w:rsidRPr="003239C9">
        <w:rPr>
          <w:rFonts w:ascii="仿宋_GB2312" w:eastAsia="仿宋_GB2312" w:hAnsi="黑体" w:cs="Times New Roman" w:hint="eastAsia"/>
          <w:color w:val="000000" w:themeColor="text1"/>
          <w:sz w:val="32"/>
          <w:szCs w:val="32"/>
        </w:rPr>
        <w:t>本年度各单位（处室）拟购置固定资产</w:t>
      </w:r>
      <w:r w:rsidR="00CE6B7C" w:rsidRPr="003239C9">
        <w:rPr>
          <w:rFonts w:ascii="仿宋_GB2312" w:eastAsia="仿宋_GB2312" w:hAnsi="黑体" w:cs="Times New Roman" w:hint="eastAsia"/>
          <w:color w:val="000000" w:themeColor="text1"/>
          <w:sz w:val="32"/>
          <w:szCs w:val="32"/>
        </w:rPr>
        <w:t>总额</w:t>
      </w:r>
      <w:r w:rsidR="00CE6B7C" w:rsidRPr="003239C9">
        <w:rPr>
          <w:rFonts w:ascii="仿宋_GB2312" w:eastAsia="仿宋_GB2312" w:hAnsi="黑体" w:cs="Times New Roman"/>
          <w:color w:val="000000" w:themeColor="text1"/>
          <w:sz w:val="32"/>
          <w:szCs w:val="32"/>
        </w:rPr>
        <w:t>为</w:t>
      </w:r>
      <w:r w:rsidR="00433968" w:rsidRPr="003239C9">
        <w:rPr>
          <w:rFonts w:ascii="仿宋_GB2312" w:eastAsia="仿宋_GB2312" w:hAnsi="黑体" w:cs="Times New Roman" w:hint="eastAsia"/>
          <w:color w:val="000000" w:themeColor="text1"/>
          <w:sz w:val="32"/>
          <w:szCs w:val="32"/>
        </w:rPr>
        <w:t>152.75</w:t>
      </w:r>
      <w:r w:rsidR="00CE6B7C" w:rsidRPr="003239C9">
        <w:rPr>
          <w:rFonts w:ascii="仿宋_GB2312" w:eastAsia="仿宋_GB2312" w:hAnsi="黑体" w:cs="Times New Roman"/>
          <w:color w:val="000000" w:themeColor="text1"/>
          <w:sz w:val="32"/>
          <w:szCs w:val="32"/>
        </w:rPr>
        <w:t>万元</w:t>
      </w:r>
      <w:r w:rsidR="00CE6B7C" w:rsidRPr="003239C9">
        <w:rPr>
          <w:rFonts w:ascii="仿宋_GB2312" w:eastAsia="仿宋_GB2312" w:hAnsi="黑体" w:cs="Times New Roman" w:hint="eastAsia"/>
          <w:color w:val="000000" w:themeColor="text1"/>
          <w:sz w:val="32"/>
          <w:szCs w:val="32"/>
        </w:rPr>
        <w:t>，</w:t>
      </w:r>
      <w:r w:rsidR="008334AE" w:rsidRPr="003239C9">
        <w:rPr>
          <w:rFonts w:ascii="仿宋_GB2312" w:eastAsia="仿宋_GB2312" w:hAnsi="黑体" w:cs="Times New Roman" w:hint="eastAsia"/>
          <w:color w:val="000000" w:themeColor="text1"/>
          <w:sz w:val="32"/>
          <w:szCs w:val="32"/>
        </w:rPr>
        <w:t>主要为计算机设备、打印设备、空调、办公家具</w:t>
      </w:r>
      <w:r w:rsidR="00CE6B7C" w:rsidRPr="003239C9">
        <w:rPr>
          <w:rFonts w:ascii="仿宋_GB2312" w:eastAsia="仿宋_GB2312" w:hAnsi="黑体" w:cs="Times New Roman" w:hint="eastAsia"/>
          <w:color w:val="000000" w:themeColor="text1"/>
          <w:sz w:val="32"/>
          <w:szCs w:val="32"/>
        </w:rPr>
        <w:t>等，已列入政府采购预算，详见政府采购</w:t>
      </w:r>
      <w:r w:rsidR="00CE6B7C" w:rsidRPr="003239C9">
        <w:rPr>
          <w:rFonts w:ascii="仿宋_GB2312" w:eastAsia="仿宋_GB2312" w:hAnsi="黑体" w:cs="Times New Roman"/>
          <w:color w:val="000000" w:themeColor="text1"/>
          <w:sz w:val="32"/>
          <w:szCs w:val="32"/>
        </w:rPr>
        <w:t>预算表</w:t>
      </w:r>
      <w:r w:rsidR="00881692" w:rsidRPr="003239C9">
        <w:rPr>
          <w:rFonts w:ascii="仿宋_GB2312" w:eastAsia="仿宋_GB2312" w:hAnsi="黑体" w:cs="Times New Roman" w:hint="eastAsia"/>
          <w:color w:val="000000" w:themeColor="text1"/>
          <w:sz w:val="32"/>
          <w:szCs w:val="32"/>
        </w:rPr>
        <w:t>。</w:t>
      </w:r>
    </w:p>
    <w:tbl>
      <w:tblPr>
        <w:tblW w:w="13482" w:type="dxa"/>
        <w:tblInd w:w="93" w:type="dxa"/>
        <w:tblLook w:val="04A0"/>
      </w:tblPr>
      <w:tblGrid>
        <w:gridCol w:w="5224"/>
        <w:gridCol w:w="3155"/>
        <w:gridCol w:w="5103"/>
      </w:tblGrid>
      <w:tr w:rsidR="00296113" w:rsidRPr="00E2058F" w:rsidTr="00296113">
        <w:trPr>
          <w:trHeight w:val="705"/>
        </w:trPr>
        <w:tc>
          <w:tcPr>
            <w:tcW w:w="13482" w:type="dxa"/>
            <w:gridSpan w:val="3"/>
            <w:tcBorders>
              <w:top w:val="nil"/>
              <w:left w:val="nil"/>
              <w:bottom w:val="nil"/>
              <w:right w:val="nil"/>
            </w:tcBorders>
            <w:shd w:val="clear" w:color="auto" w:fill="auto"/>
            <w:noWrap/>
            <w:vAlign w:val="center"/>
            <w:hideMark/>
          </w:tcPr>
          <w:p w:rsidR="00296113" w:rsidRPr="00E2058F" w:rsidRDefault="00A44217" w:rsidP="00296113">
            <w:pPr>
              <w:widowControl/>
              <w:jc w:val="center"/>
              <w:rPr>
                <w:rFonts w:ascii="宋体" w:eastAsia="宋体" w:hAnsi="宋体" w:cs="宋体"/>
                <w:b/>
                <w:bCs/>
                <w:color w:val="000000" w:themeColor="text1"/>
                <w:kern w:val="0"/>
                <w:sz w:val="32"/>
                <w:szCs w:val="32"/>
              </w:rPr>
            </w:pPr>
            <w:r w:rsidRPr="00E2058F">
              <w:rPr>
                <w:rFonts w:ascii="宋体" w:eastAsia="宋体" w:hAnsi="宋体" w:cs="宋体" w:hint="eastAsia"/>
                <w:b/>
                <w:bCs/>
                <w:color w:val="000000" w:themeColor="text1"/>
                <w:kern w:val="0"/>
                <w:sz w:val="32"/>
                <w:szCs w:val="32"/>
              </w:rPr>
              <w:t>霸州市</w:t>
            </w:r>
            <w:r w:rsidR="0090232B" w:rsidRPr="00E2058F">
              <w:rPr>
                <w:rFonts w:ascii="仿宋_GB2312" w:eastAsia="仿宋_GB2312" w:hAnsi="黑体" w:cs="Times New Roman" w:hint="eastAsia"/>
                <w:color w:val="000000" w:themeColor="text1"/>
                <w:sz w:val="32"/>
                <w:szCs w:val="32"/>
              </w:rPr>
              <w:t>文化广电和旅游局</w:t>
            </w:r>
            <w:r w:rsidR="00296113" w:rsidRPr="00E2058F">
              <w:rPr>
                <w:rFonts w:ascii="宋体" w:eastAsia="宋体" w:hAnsi="宋体" w:cs="宋体" w:hint="eastAsia"/>
                <w:b/>
                <w:bCs/>
                <w:color w:val="000000" w:themeColor="text1"/>
                <w:kern w:val="0"/>
                <w:sz w:val="32"/>
                <w:szCs w:val="32"/>
              </w:rPr>
              <w:t>部门固定资产占用情况表</w:t>
            </w:r>
          </w:p>
        </w:tc>
      </w:tr>
      <w:tr w:rsidR="00296113" w:rsidRPr="00E2058F" w:rsidTr="00296113">
        <w:trPr>
          <w:trHeight w:val="510"/>
        </w:trPr>
        <w:tc>
          <w:tcPr>
            <w:tcW w:w="8379" w:type="dxa"/>
            <w:gridSpan w:val="2"/>
            <w:tcBorders>
              <w:top w:val="nil"/>
              <w:left w:val="nil"/>
              <w:bottom w:val="nil"/>
              <w:right w:val="nil"/>
            </w:tcBorders>
            <w:shd w:val="clear" w:color="auto" w:fill="auto"/>
            <w:noWrap/>
            <w:vAlign w:val="center"/>
            <w:hideMark/>
          </w:tcPr>
          <w:p w:rsidR="00296113" w:rsidRPr="00E2058F" w:rsidRDefault="00296113" w:rsidP="0090232B">
            <w:pPr>
              <w:widowControl/>
              <w:jc w:val="left"/>
              <w:rPr>
                <w:rFonts w:ascii="宋体" w:eastAsia="宋体" w:hAnsi="宋体" w:cs="宋体"/>
                <w:color w:val="000000" w:themeColor="text1"/>
                <w:kern w:val="0"/>
                <w:sz w:val="22"/>
              </w:rPr>
            </w:pPr>
            <w:r w:rsidRPr="00E2058F">
              <w:rPr>
                <w:rFonts w:ascii="宋体" w:eastAsia="宋体" w:hAnsi="宋体" w:cs="宋体" w:hint="eastAsia"/>
                <w:color w:val="000000" w:themeColor="text1"/>
                <w:kern w:val="0"/>
                <w:sz w:val="22"/>
              </w:rPr>
              <w:t>编制部门：</w:t>
            </w:r>
            <w:r w:rsidR="0090232B" w:rsidRPr="00E2058F">
              <w:rPr>
                <w:rFonts w:ascii="宋体" w:eastAsia="宋体" w:hAnsi="宋体" w:cs="宋体" w:hint="eastAsia"/>
                <w:color w:val="000000" w:themeColor="text1"/>
                <w:kern w:val="0"/>
                <w:sz w:val="22"/>
              </w:rPr>
              <w:t>701霸州市文化广电和旅游局</w:t>
            </w:r>
          </w:p>
        </w:tc>
        <w:tc>
          <w:tcPr>
            <w:tcW w:w="5103" w:type="dxa"/>
            <w:tcBorders>
              <w:top w:val="nil"/>
              <w:left w:val="nil"/>
              <w:bottom w:val="nil"/>
              <w:right w:val="nil"/>
            </w:tcBorders>
            <w:shd w:val="clear" w:color="auto" w:fill="auto"/>
            <w:noWrap/>
            <w:vAlign w:val="center"/>
            <w:hideMark/>
          </w:tcPr>
          <w:p w:rsidR="00296113" w:rsidRPr="00E2058F" w:rsidRDefault="00296113" w:rsidP="00BC7D9A">
            <w:pPr>
              <w:widowControl/>
              <w:ind w:firstLineChars="750" w:firstLine="1650"/>
              <w:jc w:val="left"/>
              <w:rPr>
                <w:rFonts w:ascii="宋体" w:eastAsia="宋体" w:hAnsi="宋体" w:cs="宋体"/>
                <w:color w:val="000000" w:themeColor="text1"/>
                <w:kern w:val="0"/>
                <w:sz w:val="22"/>
              </w:rPr>
            </w:pPr>
            <w:r w:rsidRPr="00E2058F">
              <w:rPr>
                <w:rFonts w:ascii="宋体" w:eastAsia="宋体" w:hAnsi="宋体" w:cs="宋体" w:hint="eastAsia"/>
                <w:color w:val="000000" w:themeColor="text1"/>
                <w:kern w:val="0"/>
                <w:sz w:val="22"/>
              </w:rPr>
              <w:t>截止时间：</w:t>
            </w:r>
            <w:r w:rsidR="004F6A54" w:rsidRPr="00E2058F">
              <w:rPr>
                <w:rFonts w:ascii="宋体" w:eastAsia="宋体" w:hAnsi="宋体" w:cs="宋体" w:hint="eastAsia"/>
                <w:color w:val="000000" w:themeColor="text1"/>
                <w:kern w:val="0"/>
                <w:sz w:val="22"/>
              </w:rPr>
              <w:t>201</w:t>
            </w:r>
            <w:r w:rsidR="00FA2A1D" w:rsidRPr="00E2058F">
              <w:rPr>
                <w:rFonts w:ascii="宋体" w:eastAsia="宋体" w:hAnsi="宋体" w:cs="宋体"/>
                <w:color w:val="000000" w:themeColor="text1"/>
                <w:kern w:val="0"/>
                <w:sz w:val="22"/>
              </w:rPr>
              <w:t>9</w:t>
            </w:r>
            <w:r w:rsidRPr="00E2058F">
              <w:rPr>
                <w:rFonts w:ascii="宋体" w:eastAsia="宋体" w:hAnsi="宋体" w:cs="宋体" w:hint="eastAsia"/>
                <w:color w:val="000000" w:themeColor="text1"/>
                <w:kern w:val="0"/>
                <w:sz w:val="22"/>
              </w:rPr>
              <w:t xml:space="preserve">年12月31日  </w:t>
            </w:r>
          </w:p>
        </w:tc>
      </w:tr>
      <w:tr w:rsidR="00296113" w:rsidRPr="00E2058F" w:rsidTr="00D45811">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113" w:rsidRPr="00E2058F" w:rsidRDefault="00296113" w:rsidP="00296113">
            <w:pPr>
              <w:widowControl/>
              <w:jc w:val="center"/>
              <w:rPr>
                <w:rFonts w:ascii="宋体" w:eastAsia="宋体" w:hAnsi="宋体" w:cs="宋体"/>
                <w:b/>
                <w:bCs/>
                <w:color w:val="000000" w:themeColor="text1"/>
                <w:kern w:val="0"/>
                <w:sz w:val="22"/>
              </w:rPr>
            </w:pPr>
            <w:r w:rsidRPr="00E2058F">
              <w:rPr>
                <w:rFonts w:ascii="宋体" w:eastAsia="宋体" w:hAnsi="宋体" w:cs="宋体" w:hint="eastAsia"/>
                <w:b/>
                <w:bCs/>
                <w:color w:val="000000" w:themeColor="text1"/>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rsidR="00296113" w:rsidRPr="00E2058F" w:rsidRDefault="00296113" w:rsidP="00296113">
            <w:pPr>
              <w:widowControl/>
              <w:jc w:val="center"/>
              <w:rPr>
                <w:rFonts w:ascii="宋体" w:eastAsia="宋体" w:hAnsi="宋体" w:cs="宋体"/>
                <w:b/>
                <w:bCs/>
                <w:color w:val="000000" w:themeColor="text1"/>
                <w:kern w:val="0"/>
                <w:sz w:val="22"/>
              </w:rPr>
            </w:pPr>
            <w:r w:rsidRPr="00E2058F">
              <w:rPr>
                <w:rFonts w:ascii="宋体" w:eastAsia="宋体" w:hAnsi="宋体" w:cs="宋体" w:hint="eastAsia"/>
                <w:b/>
                <w:bCs/>
                <w:color w:val="000000" w:themeColor="text1"/>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6113" w:rsidRPr="00E2058F" w:rsidRDefault="00296113" w:rsidP="00296113">
            <w:pPr>
              <w:widowControl/>
              <w:jc w:val="center"/>
              <w:rPr>
                <w:rFonts w:ascii="宋体" w:eastAsia="宋体" w:hAnsi="宋体" w:cs="宋体"/>
                <w:b/>
                <w:bCs/>
                <w:color w:val="000000" w:themeColor="text1"/>
                <w:kern w:val="0"/>
                <w:sz w:val="22"/>
              </w:rPr>
            </w:pPr>
            <w:r w:rsidRPr="00E2058F">
              <w:rPr>
                <w:rFonts w:ascii="宋体" w:eastAsia="宋体" w:hAnsi="宋体" w:cs="宋体" w:hint="eastAsia"/>
                <w:b/>
                <w:bCs/>
                <w:color w:val="000000" w:themeColor="text1"/>
                <w:kern w:val="0"/>
                <w:sz w:val="22"/>
              </w:rPr>
              <w:t>价值（金额单位：万元）</w:t>
            </w:r>
          </w:p>
        </w:tc>
      </w:tr>
      <w:tr w:rsidR="00296113" w:rsidRPr="00E2058F" w:rsidTr="00EF1B99">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E2058F" w:rsidRDefault="00296113" w:rsidP="00296113">
            <w:pPr>
              <w:widowControl/>
              <w:jc w:val="center"/>
              <w:rPr>
                <w:rFonts w:ascii="宋体" w:eastAsia="宋体" w:hAnsi="宋体" w:cs="宋体"/>
                <w:color w:val="000000" w:themeColor="text1"/>
                <w:kern w:val="0"/>
                <w:sz w:val="22"/>
              </w:rPr>
            </w:pPr>
            <w:r w:rsidRPr="00E2058F">
              <w:rPr>
                <w:rFonts w:ascii="宋体" w:eastAsia="宋体" w:hAnsi="宋体" w:cs="宋体" w:hint="eastAsia"/>
                <w:color w:val="000000" w:themeColor="text1"/>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E2058F" w:rsidRDefault="00296113" w:rsidP="00296113">
            <w:pPr>
              <w:widowControl/>
              <w:jc w:val="center"/>
              <w:rPr>
                <w:rFonts w:ascii="宋体" w:eastAsia="宋体" w:hAnsi="宋体" w:cs="宋体"/>
                <w:color w:val="000000" w:themeColor="text1"/>
                <w:kern w:val="0"/>
                <w:sz w:val="22"/>
              </w:rPr>
            </w:pPr>
            <w:r w:rsidRPr="00E2058F">
              <w:rPr>
                <w:rFonts w:ascii="宋体" w:eastAsia="宋体" w:hAnsi="宋体" w:cs="宋体" w:hint="eastAsia"/>
                <w:color w:val="000000" w:themeColor="text1"/>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rsidR="00296113" w:rsidRPr="00E2058F" w:rsidRDefault="00E2058F" w:rsidP="00296113">
            <w:pPr>
              <w:widowControl/>
              <w:jc w:val="center"/>
              <w:rPr>
                <w:rFonts w:ascii="宋体" w:eastAsia="宋体" w:hAnsi="宋体" w:cs="宋体"/>
                <w:color w:val="000000" w:themeColor="text1"/>
                <w:kern w:val="0"/>
                <w:sz w:val="22"/>
              </w:rPr>
            </w:pPr>
            <w:r w:rsidRPr="00E2058F">
              <w:rPr>
                <w:rFonts w:ascii="宋体" w:eastAsia="宋体" w:hAnsi="宋体" w:cs="宋体" w:hint="eastAsia"/>
                <w:color w:val="000000" w:themeColor="text1"/>
                <w:kern w:val="0"/>
                <w:sz w:val="22"/>
              </w:rPr>
              <w:t>40047.1</w:t>
            </w:r>
          </w:p>
        </w:tc>
      </w:tr>
      <w:tr w:rsidR="00296113" w:rsidRPr="00E2058F" w:rsidTr="00EF1B99">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E2058F" w:rsidRDefault="00296113" w:rsidP="00296113">
            <w:pPr>
              <w:widowControl/>
              <w:jc w:val="left"/>
              <w:rPr>
                <w:rFonts w:ascii="宋体" w:eastAsia="宋体" w:hAnsi="宋体" w:cs="宋体"/>
                <w:color w:val="000000" w:themeColor="text1"/>
                <w:kern w:val="0"/>
                <w:sz w:val="22"/>
              </w:rPr>
            </w:pPr>
            <w:r w:rsidRPr="00E2058F">
              <w:rPr>
                <w:rFonts w:ascii="宋体" w:eastAsia="宋体" w:hAnsi="宋体" w:cs="宋体" w:hint="eastAsia"/>
                <w:color w:val="000000" w:themeColor="text1"/>
                <w:kern w:val="0"/>
                <w:sz w:val="22"/>
              </w:rPr>
              <w:lastRenderedPageBreak/>
              <w:t>1、房屋（平方米）</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E2058F" w:rsidRDefault="001E7FD1" w:rsidP="00296113">
            <w:pPr>
              <w:widowControl/>
              <w:jc w:val="center"/>
              <w:rPr>
                <w:rFonts w:ascii="宋体" w:eastAsia="宋体" w:hAnsi="宋体" w:cs="宋体"/>
                <w:color w:val="000000" w:themeColor="text1"/>
                <w:kern w:val="0"/>
                <w:sz w:val="22"/>
              </w:rPr>
            </w:pPr>
            <w:r w:rsidRPr="00E2058F">
              <w:rPr>
                <w:rFonts w:ascii="宋体" w:eastAsia="宋体" w:hAnsi="宋体" w:cs="宋体" w:hint="eastAsia"/>
                <w:color w:val="000000" w:themeColor="text1"/>
                <w:kern w:val="0"/>
                <w:sz w:val="22"/>
              </w:rPr>
              <w:t>97215</w:t>
            </w:r>
          </w:p>
        </w:tc>
        <w:tc>
          <w:tcPr>
            <w:tcW w:w="5103" w:type="dxa"/>
            <w:tcBorders>
              <w:top w:val="nil"/>
              <w:left w:val="nil"/>
              <w:bottom w:val="single" w:sz="4" w:space="0" w:color="auto"/>
              <w:right w:val="single" w:sz="4" w:space="0" w:color="auto"/>
            </w:tcBorders>
            <w:shd w:val="clear" w:color="auto" w:fill="auto"/>
            <w:noWrap/>
            <w:vAlign w:val="center"/>
          </w:tcPr>
          <w:p w:rsidR="00296113" w:rsidRPr="00E2058F" w:rsidRDefault="001E7FD1" w:rsidP="00296113">
            <w:pPr>
              <w:widowControl/>
              <w:jc w:val="center"/>
              <w:rPr>
                <w:rFonts w:ascii="宋体" w:eastAsia="宋体" w:hAnsi="宋体" w:cs="宋体"/>
                <w:color w:val="000000" w:themeColor="text1"/>
                <w:kern w:val="0"/>
                <w:sz w:val="22"/>
              </w:rPr>
            </w:pPr>
            <w:r w:rsidRPr="00E2058F">
              <w:rPr>
                <w:rFonts w:ascii="宋体" w:hAnsi="宋体" w:cs="宋体" w:hint="eastAsia"/>
                <w:color w:val="000000" w:themeColor="text1"/>
                <w:kern w:val="0"/>
                <w:sz w:val="22"/>
              </w:rPr>
              <w:t>38189.98</w:t>
            </w:r>
          </w:p>
        </w:tc>
      </w:tr>
      <w:tr w:rsidR="00296113" w:rsidRPr="00E2058F" w:rsidTr="00EF1B99">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E2058F" w:rsidRDefault="00296113" w:rsidP="00296113">
            <w:pPr>
              <w:widowControl/>
              <w:jc w:val="left"/>
              <w:rPr>
                <w:rFonts w:ascii="宋体" w:eastAsia="宋体" w:hAnsi="宋体" w:cs="宋体"/>
                <w:color w:val="000000" w:themeColor="text1"/>
                <w:kern w:val="0"/>
                <w:sz w:val="22"/>
              </w:rPr>
            </w:pPr>
            <w:r w:rsidRPr="00E2058F">
              <w:rPr>
                <w:rFonts w:ascii="宋体" w:eastAsia="宋体" w:hAnsi="宋体" w:cs="宋体" w:hint="eastAsia"/>
                <w:color w:val="000000" w:themeColor="text1"/>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E2058F" w:rsidRDefault="00296113" w:rsidP="00296113">
            <w:pPr>
              <w:widowControl/>
              <w:jc w:val="center"/>
              <w:rPr>
                <w:rFonts w:ascii="宋体" w:eastAsia="宋体" w:hAnsi="宋体" w:cs="宋体"/>
                <w:color w:val="000000" w:themeColor="text1"/>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E2058F" w:rsidRDefault="00296113" w:rsidP="00296113">
            <w:pPr>
              <w:widowControl/>
              <w:jc w:val="center"/>
              <w:rPr>
                <w:rFonts w:ascii="宋体" w:eastAsia="宋体" w:hAnsi="宋体" w:cs="宋体"/>
                <w:color w:val="000000" w:themeColor="text1"/>
                <w:kern w:val="0"/>
                <w:sz w:val="22"/>
              </w:rPr>
            </w:pPr>
          </w:p>
        </w:tc>
      </w:tr>
      <w:tr w:rsidR="00296113" w:rsidRPr="00E2058F" w:rsidTr="00EF1B99">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E2058F" w:rsidRDefault="00296113" w:rsidP="00296113">
            <w:pPr>
              <w:widowControl/>
              <w:jc w:val="left"/>
              <w:rPr>
                <w:rFonts w:ascii="宋体" w:eastAsia="宋体" w:hAnsi="宋体" w:cs="宋体"/>
                <w:color w:val="000000" w:themeColor="text1"/>
                <w:kern w:val="0"/>
                <w:sz w:val="22"/>
              </w:rPr>
            </w:pPr>
            <w:r w:rsidRPr="00E2058F">
              <w:rPr>
                <w:rFonts w:ascii="宋体" w:eastAsia="宋体" w:hAnsi="宋体" w:cs="宋体" w:hint="eastAsia"/>
                <w:color w:val="000000" w:themeColor="text1"/>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E2058F" w:rsidRDefault="001E7FD1" w:rsidP="00296113">
            <w:pPr>
              <w:widowControl/>
              <w:jc w:val="center"/>
              <w:rPr>
                <w:rFonts w:ascii="宋体" w:eastAsia="宋体" w:hAnsi="宋体" w:cs="宋体"/>
                <w:color w:val="000000" w:themeColor="text1"/>
                <w:kern w:val="0"/>
                <w:sz w:val="22"/>
              </w:rPr>
            </w:pPr>
            <w:r w:rsidRPr="00E2058F">
              <w:rPr>
                <w:rFonts w:ascii="宋体" w:eastAsia="宋体" w:hAnsi="宋体" w:cs="宋体" w:hint="eastAsia"/>
                <w:color w:val="000000" w:themeColor="text1"/>
                <w:kern w:val="0"/>
                <w:sz w:val="22"/>
              </w:rPr>
              <w:t>4</w:t>
            </w:r>
          </w:p>
        </w:tc>
        <w:tc>
          <w:tcPr>
            <w:tcW w:w="5103" w:type="dxa"/>
            <w:tcBorders>
              <w:top w:val="nil"/>
              <w:left w:val="nil"/>
              <w:bottom w:val="single" w:sz="4" w:space="0" w:color="auto"/>
              <w:right w:val="single" w:sz="4" w:space="0" w:color="auto"/>
            </w:tcBorders>
            <w:shd w:val="clear" w:color="auto" w:fill="auto"/>
            <w:noWrap/>
            <w:vAlign w:val="center"/>
          </w:tcPr>
          <w:p w:rsidR="00296113" w:rsidRPr="00E2058F" w:rsidRDefault="001E7FD1" w:rsidP="00296113">
            <w:pPr>
              <w:widowControl/>
              <w:jc w:val="center"/>
              <w:rPr>
                <w:rFonts w:ascii="宋体" w:eastAsia="宋体" w:hAnsi="宋体" w:cs="宋体"/>
                <w:color w:val="000000" w:themeColor="text1"/>
                <w:kern w:val="0"/>
                <w:sz w:val="22"/>
              </w:rPr>
            </w:pPr>
            <w:r w:rsidRPr="00E2058F">
              <w:rPr>
                <w:rFonts w:ascii="宋体" w:hAnsi="宋体" w:cs="宋体" w:hint="eastAsia"/>
                <w:color w:val="000000" w:themeColor="text1"/>
                <w:kern w:val="0"/>
                <w:sz w:val="22"/>
              </w:rPr>
              <w:t>48.64</w:t>
            </w:r>
          </w:p>
        </w:tc>
      </w:tr>
      <w:tr w:rsidR="00296113" w:rsidRPr="00E2058F" w:rsidTr="00EF1B99">
        <w:trPr>
          <w:trHeight w:val="546"/>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296113" w:rsidRPr="00E2058F" w:rsidRDefault="00296113" w:rsidP="00296113">
            <w:pPr>
              <w:widowControl/>
              <w:jc w:val="left"/>
              <w:rPr>
                <w:rFonts w:ascii="宋体" w:eastAsia="宋体" w:hAnsi="宋体" w:cs="宋体"/>
                <w:color w:val="000000" w:themeColor="text1"/>
                <w:kern w:val="0"/>
                <w:sz w:val="22"/>
              </w:rPr>
            </w:pPr>
            <w:r w:rsidRPr="00E2058F">
              <w:rPr>
                <w:rFonts w:ascii="宋体" w:eastAsia="宋体" w:hAnsi="宋体" w:cs="宋体" w:hint="eastAsia"/>
                <w:color w:val="000000" w:themeColor="text1"/>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E2058F" w:rsidRDefault="005C6782" w:rsidP="00296113">
            <w:pPr>
              <w:widowControl/>
              <w:jc w:val="center"/>
              <w:rPr>
                <w:rFonts w:ascii="宋体" w:eastAsia="宋体" w:hAnsi="宋体" w:cs="宋体"/>
                <w:color w:val="000000" w:themeColor="text1"/>
                <w:kern w:val="0"/>
                <w:sz w:val="22"/>
              </w:rPr>
            </w:pPr>
            <w:r w:rsidRPr="00E2058F">
              <w:rPr>
                <w:rFonts w:ascii="宋体" w:eastAsia="宋体" w:hAnsi="宋体" w:cs="宋体" w:hint="eastAsia"/>
                <w:color w:val="000000" w:themeColor="text1"/>
                <w:kern w:val="0"/>
                <w:sz w:val="22"/>
              </w:rPr>
              <w:t>2</w:t>
            </w:r>
          </w:p>
        </w:tc>
        <w:tc>
          <w:tcPr>
            <w:tcW w:w="5103" w:type="dxa"/>
            <w:tcBorders>
              <w:top w:val="nil"/>
              <w:left w:val="nil"/>
              <w:bottom w:val="single" w:sz="4" w:space="0" w:color="auto"/>
              <w:right w:val="single" w:sz="4" w:space="0" w:color="auto"/>
            </w:tcBorders>
            <w:shd w:val="clear" w:color="auto" w:fill="auto"/>
            <w:noWrap/>
            <w:vAlign w:val="center"/>
          </w:tcPr>
          <w:p w:rsidR="00296113" w:rsidRPr="00E2058F" w:rsidRDefault="005C6782" w:rsidP="00296113">
            <w:pPr>
              <w:widowControl/>
              <w:jc w:val="center"/>
              <w:rPr>
                <w:rFonts w:ascii="宋体" w:eastAsia="宋体" w:hAnsi="宋体" w:cs="宋体"/>
                <w:color w:val="000000" w:themeColor="text1"/>
                <w:kern w:val="0"/>
                <w:sz w:val="22"/>
              </w:rPr>
            </w:pPr>
            <w:r w:rsidRPr="00E2058F">
              <w:rPr>
                <w:rFonts w:ascii="宋体" w:hAnsi="宋体" w:cs="宋体"/>
                <w:color w:val="000000" w:themeColor="text1"/>
                <w:kern w:val="0"/>
                <w:sz w:val="22"/>
              </w:rPr>
              <w:t>185.8</w:t>
            </w:r>
            <w:r w:rsidRPr="00E2058F">
              <w:rPr>
                <w:rFonts w:ascii="宋体" w:hAnsi="宋体" w:cs="宋体" w:hint="eastAsia"/>
                <w:color w:val="000000" w:themeColor="text1"/>
                <w:kern w:val="0"/>
                <w:sz w:val="22"/>
              </w:rPr>
              <w:t>5</w:t>
            </w:r>
          </w:p>
        </w:tc>
      </w:tr>
      <w:tr w:rsidR="00296113" w:rsidRPr="00E2058F" w:rsidTr="002645FB">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E2058F" w:rsidRDefault="00296113" w:rsidP="00296113">
            <w:pPr>
              <w:widowControl/>
              <w:jc w:val="left"/>
              <w:rPr>
                <w:rFonts w:ascii="宋体" w:eastAsia="宋体" w:hAnsi="宋体" w:cs="宋体"/>
                <w:color w:val="000000" w:themeColor="text1"/>
                <w:kern w:val="0"/>
                <w:sz w:val="22"/>
              </w:rPr>
            </w:pPr>
            <w:r w:rsidRPr="00E2058F">
              <w:rPr>
                <w:rFonts w:ascii="宋体" w:eastAsia="宋体" w:hAnsi="宋体" w:cs="宋体" w:hint="eastAsia"/>
                <w:color w:val="000000" w:themeColor="text1"/>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E2058F" w:rsidRDefault="00296113" w:rsidP="00296113">
            <w:pPr>
              <w:widowControl/>
              <w:jc w:val="center"/>
              <w:rPr>
                <w:rFonts w:ascii="宋体" w:eastAsia="宋体" w:hAnsi="宋体" w:cs="宋体"/>
                <w:color w:val="000000" w:themeColor="text1"/>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E2058F" w:rsidRDefault="004A0FCB" w:rsidP="00E2058F">
            <w:pPr>
              <w:widowControl/>
              <w:jc w:val="center"/>
              <w:rPr>
                <w:rFonts w:ascii="宋体" w:eastAsia="宋体" w:hAnsi="宋体" w:cs="宋体"/>
                <w:color w:val="000000" w:themeColor="text1"/>
                <w:kern w:val="0"/>
                <w:sz w:val="22"/>
              </w:rPr>
            </w:pPr>
            <w:r w:rsidRPr="00E2058F">
              <w:rPr>
                <w:rFonts w:ascii="宋体" w:eastAsia="宋体" w:hAnsi="宋体" w:cs="宋体" w:hint="eastAsia"/>
                <w:color w:val="000000" w:themeColor="text1"/>
                <w:kern w:val="0"/>
                <w:sz w:val="22"/>
              </w:rPr>
              <w:t>1</w:t>
            </w:r>
            <w:r w:rsidR="00E2058F" w:rsidRPr="00E2058F">
              <w:rPr>
                <w:rFonts w:ascii="宋体" w:eastAsia="宋体" w:hAnsi="宋体" w:cs="宋体" w:hint="eastAsia"/>
                <w:color w:val="000000" w:themeColor="text1"/>
                <w:kern w:val="0"/>
                <w:sz w:val="22"/>
              </w:rPr>
              <w:t>622.63</w:t>
            </w:r>
          </w:p>
        </w:tc>
      </w:tr>
    </w:tbl>
    <w:p w:rsidR="00F66032" w:rsidRPr="00075D5F" w:rsidRDefault="00F66032" w:rsidP="000B6A65">
      <w:pPr>
        <w:ind w:firstLineChars="200" w:firstLine="640"/>
        <w:rPr>
          <w:rFonts w:ascii="黑体" w:eastAsia="黑体" w:hAnsi="黑体" w:cs="Times New Roman"/>
          <w:sz w:val="32"/>
          <w:szCs w:val="32"/>
        </w:rPr>
      </w:pPr>
      <w:r w:rsidRPr="00075D5F">
        <w:rPr>
          <w:rFonts w:ascii="黑体" w:eastAsia="黑体" w:hAnsi="黑体" w:cs="Times New Roman" w:hint="eastAsia"/>
          <w:sz w:val="32"/>
          <w:szCs w:val="32"/>
        </w:rPr>
        <w:t>八、名词解释</w:t>
      </w:r>
    </w:p>
    <w:p w:rsidR="00D90D45" w:rsidRPr="00D90D45" w:rsidRDefault="0090232B" w:rsidP="00D90D45">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w:t>
      </w:r>
      <w:r w:rsidR="00D90D45" w:rsidRPr="00D90D45">
        <w:rPr>
          <w:rFonts w:ascii="仿宋_GB2312" w:eastAsia="仿宋_GB2312" w:hAnsi="黑体" w:cs="Times New Roman" w:hint="eastAsia"/>
          <w:sz w:val="32"/>
          <w:szCs w:val="32"/>
        </w:rPr>
        <w:t>1、一般公共预算拨款收入：指市级财政当年拨付的资金。</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2、事业收入：指事业单位开展专业业务活动及辅助活动所取得的收入。</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4、基本支出：指为保障机构正常运转、完成日常工作任务而发生的人员支出和公用支出。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5、项目支出：指在基本支出之外为完成特定行政任务和事业发展目标所发生的支出。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6、上缴上级支出：指下级单位上缴上级的支出。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lastRenderedPageBreak/>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75D5F"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C2BAF" w:rsidRPr="00B218B0" w:rsidRDefault="00F24390" w:rsidP="000B6A65">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w:t>
      </w:r>
      <w:r w:rsidR="008C2BAF" w:rsidRPr="00B218B0">
        <w:rPr>
          <w:rFonts w:ascii="黑体" w:eastAsia="黑体" w:hAnsi="黑体" w:cs="Times New Roman" w:hint="eastAsia"/>
          <w:sz w:val="32"/>
          <w:szCs w:val="32"/>
        </w:rPr>
        <w:t>需要说明的事项</w:t>
      </w:r>
    </w:p>
    <w:p w:rsidR="008C2BAF" w:rsidRPr="00C87170" w:rsidRDefault="00F24390" w:rsidP="00C87170">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w:t>
      </w:r>
      <w:r w:rsidR="008C2BAF" w:rsidRPr="00C87170">
        <w:rPr>
          <w:rFonts w:ascii="仿宋_GB2312" w:eastAsia="仿宋_GB2312" w:hAnsi="黑体" w:cs="Times New Roman" w:hint="eastAsia"/>
          <w:sz w:val="32"/>
          <w:szCs w:val="32"/>
        </w:rPr>
        <w:t>需要说明的事项。</w:t>
      </w:r>
    </w:p>
    <w:sectPr w:rsidR="008C2BAF" w:rsidRPr="00C87170" w:rsidSect="0090232B">
      <w:footerReference w:type="default" r:id="rId7"/>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800" w:rsidRDefault="00510800" w:rsidP="008C2BAF">
      <w:r>
        <w:separator/>
      </w:r>
    </w:p>
  </w:endnote>
  <w:endnote w:type="continuationSeparator" w:id="1">
    <w:p w:rsidR="00510800" w:rsidRDefault="00510800" w:rsidP="008C2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variable"/>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方正小标宋_GBK">
    <w:altName w:val="SimSun-ExtB"/>
    <w:charset w:val="86"/>
    <w:family w:val="script"/>
    <w:pitch w:val="fixed"/>
    <w:sig w:usb0="00000001" w:usb1="080E0000" w:usb2="00000010" w:usb3="00000000" w:csb0="00040000" w:csb1="00000000"/>
  </w:font>
  <w:font w:name="方正书宋_GBK">
    <w:altName w:val="SimSun-ExtB"/>
    <w:charset w:val="86"/>
    <w:family w:val="script"/>
    <w:pitch w:val="fixed"/>
    <w:sig w:usb0="00000001" w:usb1="080E0000" w:usb2="00000010" w:usb3="00000000" w:csb0="00040000" w:csb1="00000000"/>
  </w:font>
  <w:font w:name="方正仿宋_GBK">
    <w:altName w:val="SimSun-ExtB"/>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459013"/>
      <w:docPartObj>
        <w:docPartGallery w:val="Page Numbers (Bottom of Page)"/>
        <w:docPartUnique/>
      </w:docPartObj>
    </w:sdtPr>
    <w:sdtContent>
      <w:p w:rsidR="00C0471D" w:rsidRDefault="00423F18">
        <w:pPr>
          <w:pStyle w:val="a4"/>
          <w:jc w:val="center"/>
        </w:pPr>
        <w:r w:rsidRPr="00CE2392">
          <w:rPr>
            <w:sz w:val="28"/>
          </w:rPr>
          <w:fldChar w:fldCharType="begin"/>
        </w:r>
        <w:r w:rsidR="00C0471D" w:rsidRPr="00CE2392">
          <w:rPr>
            <w:sz w:val="28"/>
          </w:rPr>
          <w:instrText>PAGE   \* MERGEFORMAT</w:instrText>
        </w:r>
        <w:r w:rsidRPr="00CE2392">
          <w:rPr>
            <w:sz w:val="28"/>
          </w:rPr>
          <w:fldChar w:fldCharType="separate"/>
        </w:r>
        <w:r w:rsidR="000A50A9" w:rsidRPr="000A50A9">
          <w:rPr>
            <w:noProof/>
            <w:sz w:val="28"/>
            <w:lang w:val="zh-CN"/>
          </w:rPr>
          <w:t>57</w:t>
        </w:r>
        <w:r w:rsidRPr="00CE2392">
          <w:rPr>
            <w:sz w:val="28"/>
          </w:rPr>
          <w:fldChar w:fldCharType="end"/>
        </w:r>
      </w:p>
    </w:sdtContent>
  </w:sdt>
  <w:p w:rsidR="00C0471D" w:rsidRDefault="00C047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800" w:rsidRDefault="00510800" w:rsidP="008C2BAF">
      <w:r>
        <w:separator/>
      </w:r>
    </w:p>
  </w:footnote>
  <w:footnote w:type="continuationSeparator" w:id="1">
    <w:p w:rsidR="00510800" w:rsidRDefault="00510800" w:rsidP="008C2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009C0"/>
    <w:rsid w:val="0000145B"/>
    <w:rsid w:val="00001F5C"/>
    <w:rsid w:val="000027F2"/>
    <w:rsid w:val="00012028"/>
    <w:rsid w:val="00012D1C"/>
    <w:rsid w:val="000130DD"/>
    <w:rsid w:val="00014281"/>
    <w:rsid w:val="0001689E"/>
    <w:rsid w:val="00017755"/>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A50A9"/>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1DBC"/>
    <w:rsid w:val="001C5CB9"/>
    <w:rsid w:val="001D53B8"/>
    <w:rsid w:val="001D7844"/>
    <w:rsid w:val="001E124C"/>
    <w:rsid w:val="001E5626"/>
    <w:rsid w:val="001E61DC"/>
    <w:rsid w:val="001E6E68"/>
    <w:rsid w:val="001E7FD1"/>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39C9"/>
    <w:rsid w:val="00325273"/>
    <w:rsid w:val="00333A19"/>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14B8E"/>
    <w:rsid w:val="00420E42"/>
    <w:rsid w:val="00421F9B"/>
    <w:rsid w:val="0042393E"/>
    <w:rsid w:val="00423F18"/>
    <w:rsid w:val="004333E7"/>
    <w:rsid w:val="00433968"/>
    <w:rsid w:val="00433D7D"/>
    <w:rsid w:val="00435FCA"/>
    <w:rsid w:val="00440AC7"/>
    <w:rsid w:val="00442A84"/>
    <w:rsid w:val="0044468D"/>
    <w:rsid w:val="004458B5"/>
    <w:rsid w:val="00446B73"/>
    <w:rsid w:val="00447865"/>
    <w:rsid w:val="00447FBD"/>
    <w:rsid w:val="00451871"/>
    <w:rsid w:val="00452DA5"/>
    <w:rsid w:val="00455A55"/>
    <w:rsid w:val="00457736"/>
    <w:rsid w:val="00457896"/>
    <w:rsid w:val="00460F14"/>
    <w:rsid w:val="00462805"/>
    <w:rsid w:val="0046556D"/>
    <w:rsid w:val="004664F1"/>
    <w:rsid w:val="00470561"/>
    <w:rsid w:val="00470B77"/>
    <w:rsid w:val="00472923"/>
    <w:rsid w:val="004750C9"/>
    <w:rsid w:val="00480407"/>
    <w:rsid w:val="004860C5"/>
    <w:rsid w:val="00486A88"/>
    <w:rsid w:val="004A0FCB"/>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0800"/>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6782"/>
    <w:rsid w:val="005C7894"/>
    <w:rsid w:val="005D02D2"/>
    <w:rsid w:val="005D0C18"/>
    <w:rsid w:val="005D24A7"/>
    <w:rsid w:val="005D2D04"/>
    <w:rsid w:val="005D5BCD"/>
    <w:rsid w:val="005D77B1"/>
    <w:rsid w:val="005F0326"/>
    <w:rsid w:val="005F366F"/>
    <w:rsid w:val="005F41A5"/>
    <w:rsid w:val="005F6A9D"/>
    <w:rsid w:val="005F6BF7"/>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850FA"/>
    <w:rsid w:val="00690D11"/>
    <w:rsid w:val="00690DD3"/>
    <w:rsid w:val="00691AA1"/>
    <w:rsid w:val="00691DA6"/>
    <w:rsid w:val="006A1C7F"/>
    <w:rsid w:val="006A4939"/>
    <w:rsid w:val="006A7F21"/>
    <w:rsid w:val="006B1C9F"/>
    <w:rsid w:val="006B646B"/>
    <w:rsid w:val="006B79C4"/>
    <w:rsid w:val="006C3B9A"/>
    <w:rsid w:val="006C4C4E"/>
    <w:rsid w:val="006C65A4"/>
    <w:rsid w:val="006D4BB2"/>
    <w:rsid w:val="006E51D3"/>
    <w:rsid w:val="006E5547"/>
    <w:rsid w:val="00712F2E"/>
    <w:rsid w:val="00717C22"/>
    <w:rsid w:val="007237EA"/>
    <w:rsid w:val="007277E5"/>
    <w:rsid w:val="00737766"/>
    <w:rsid w:val="00740392"/>
    <w:rsid w:val="00747035"/>
    <w:rsid w:val="00747AD0"/>
    <w:rsid w:val="0075393C"/>
    <w:rsid w:val="00765EED"/>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232B"/>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A5746"/>
    <w:rsid w:val="009B077C"/>
    <w:rsid w:val="009B11C8"/>
    <w:rsid w:val="009B2A39"/>
    <w:rsid w:val="009B58A9"/>
    <w:rsid w:val="009C2863"/>
    <w:rsid w:val="009C39CB"/>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36D0"/>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5CAC"/>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0471D"/>
    <w:rsid w:val="00C209D8"/>
    <w:rsid w:val="00C25CD1"/>
    <w:rsid w:val="00C266EE"/>
    <w:rsid w:val="00C35022"/>
    <w:rsid w:val="00C54643"/>
    <w:rsid w:val="00C549FA"/>
    <w:rsid w:val="00C54CE5"/>
    <w:rsid w:val="00C55CEC"/>
    <w:rsid w:val="00C6404D"/>
    <w:rsid w:val="00C643F4"/>
    <w:rsid w:val="00C711B8"/>
    <w:rsid w:val="00C8097C"/>
    <w:rsid w:val="00C83464"/>
    <w:rsid w:val="00C853CD"/>
    <w:rsid w:val="00C87170"/>
    <w:rsid w:val="00C91584"/>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AF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42EB"/>
    <w:rsid w:val="00E167C7"/>
    <w:rsid w:val="00E2058F"/>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25DC8"/>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rsid w:val="001245BB"/>
    <w:rPr>
      <w:rFonts w:ascii="Times New Roman" w:eastAsia="宋体" w:hAnsi="Times New Roman" w:cs="Times New Roman"/>
      <w:szCs w:val="24"/>
    </w:rPr>
  </w:style>
  <w:style w:type="paragraph" w:styleId="2">
    <w:name w:val="toc 2"/>
    <w:basedOn w:val="a"/>
    <w:next w:val="a"/>
    <w:autoRedefine/>
    <w:rsid w:val="001245BB"/>
    <w:pPr>
      <w:ind w:leftChars="200" w:left="420"/>
    </w:pPr>
    <w:rPr>
      <w:rFonts w:ascii="Times New Roman" w:eastAsia="宋体" w:hAnsi="Times New Roman" w:cs="Times New Roman"/>
      <w:szCs w:val="24"/>
    </w:rPr>
  </w:style>
  <w:style w:type="paragraph" w:styleId="a3">
    <w:name w:val="header"/>
    <w:basedOn w:val="a"/>
    <w:link w:val="Char"/>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245BB"/>
    <w:rPr>
      <w:rFonts w:ascii="Times New Roman" w:eastAsia="宋体" w:hAnsi="Times New Roman" w:cs="Times New Roman"/>
      <w:sz w:val="18"/>
      <w:szCs w:val="18"/>
    </w:rPr>
  </w:style>
  <w:style w:type="paragraph" w:styleId="a4">
    <w:name w:val="footer"/>
    <w:basedOn w:val="a"/>
    <w:link w:val="Char0"/>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A1176E"/>
    <w:rPr>
      <w:sz w:val="18"/>
      <w:szCs w:val="18"/>
    </w:rPr>
  </w:style>
  <w:style w:type="character" w:customStyle="1" w:styleId="Char1">
    <w:name w:val="批注框文本 Char"/>
    <w:basedOn w:val="a0"/>
    <w:link w:val="a5"/>
    <w:uiPriority w:val="99"/>
    <w:semiHidden/>
    <w:rsid w:val="00A1176E"/>
    <w:rPr>
      <w:sz w:val="18"/>
      <w:szCs w:val="18"/>
    </w:rPr>
  </w:style>
  <w:style w:type="paragraph" w:customStyle="1" w:styleId="Default">
    <w:name w:val="Default"/>
    <w:rsid w:val="00D90D4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2">
    <w:name w:val="Char"/>
    <w:basedOn w:val="a"/>
    <w:autoRedefine/>
    <w:rsid w:val="00460F14"/>
    <w:rPr>
      <w:rFonts w:ascii="Tahoma" w:eastAsia="宋体" w:hAnsi="Tahoma" w:cs="Times New Roman"/>
      <w:sz w:val="24"/>
      <w:szCs w:val="24"/>
    </w:rPr>
  </w:style>
  <w:style w:type="character" w:styleId="a6">
    <w:name w:val="Hyperlink"/>
    <w:basedOn w:val="a0"/>
    <w:rsid w:val="006C3B9A"/>
    <w:rPr>
      <w:color w:val="0000FF"/>
      <w:u w:val="single"/>
    </w:rPr>
  </w:style>
  <w:style w:type="character" w:styleId="a7">
    <w:name w:val="page number"/>
    <w:basedOn w:val="a0"/>
    <w:rsid w:val="006C3B9A"/>
  </w:style>
</w:styles>
</file>

<file path=word/webSettings.xml><?xml version="1.0" encoding="utf-8"?>
<w:webSettings xmlns:r="http://schemas.openxmlformats.org/officeDocument/2006/relationships" xmlns:w="http://schemas.openxmlformats.org/wordprocessingml/2006/main">
  <w:divs>
    <w:div w:id="21899617">
      <w:bodyDiv w:val="1"/>
      <w:marLeft w:val="0"/>
      <w:marRight w:val="0"/>
      <w:marTop w:val="0"/>
      <w:marBottom w:val="0"/>
      <w:divBdr>
        <w:top w:val="none" w:sz="0" w:space="0" w:color="auto"/>
        <w:left w:val="none" w:sz="0" w:space="0" w:color="auto"/>
        <w:bottom w:val="none" w:sz="0" w:space="0" w:color="auto"/>
        <w:right w:val="none" w:sz="0" w:space="0" w:color="auto"/>
      </w:divBdr>
    </w:div>
    <w:div w:id="153108585">
      <w:bodyDiv w:val="1"/>
      <w:marLeft w:val="0"/>
      <w:marRight w:val="0"/>
      <w:marTop w:val="0"/>
      <w:marBottom w:val="0"/>
      <w:divBdr>
        <w:top w:val="none" w:sz="0" w:space="0" w:color="auto"/>
        <w:left w:val="none" w:sz="0" w:space="0" w:color="auto"/>
        <w:bottom w:val="none" w:sz="0" w:space="0" w:color="auto"/>
        <w:right w:val="none" w:sz="0" w:space="0" w:color="auto"/>
      </w:divBdr>
    </w:div>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583802085">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932520128">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537154877">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4928058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49992288">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24B2-7081-4867-82DF-CBEA3034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4223</Words>
  <Characters>24077</Characters>
  <Application>Microsoft Office Word</Application>
  <DocSecurity>0</DocSecurity>
  <Lines>200</Lines>
  <Paragraphs>56</Paragraphs>
  <ScaleCrop>false</ScaleCrop>
  <Company>Microsoft</Company>
  <LinksUpToDate>false</LinksUpToDate>
  <CharactersWithSpaces>28244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AutoBVT</cp:lastModifiedBy>
  <cp:revision>2</cp:revision>
  <cp:lastPrinted>2018-02-28T01:51:00Z</cp:lastPrinted>
  <dcterms:created xsi:type="dcterms:W3CDTF">2024-01-09T01:20:00Z</dcterms:created>
  <dcterms:modified xsi:type="dcterms:W3CDTF">2024-01-09T01:20:00Z</dcterms:modified>
</cp:coreProperties>
</file>